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0C59FF" w:rsidRPr="00CD4B87" w14:paraId="34BEC4AF" w14:textId="77777777" w:rsidTr="000558DE">
        <w:trPr>
          <w:trHeight w:val="332"/>
        </w:trPr>
        <w:tc>
          <w:tcPr>
            <w:tcW w:w="4957" w:type="dxa"/>
            <w:vAlign w:val="center"/>
          </w:tcPr>
          <w:p w14:paraId="26577D6C" w14:textId="44E09D8B" w:rsidR="000C59FF" w:rsidRPr="00020BEE" w:rsidRDefault="001836E1" w:rsidP="003E2B93">
            <w:pPr>
              <w:spacing w:line="240" w:lineRule="auto"/>
              <w:ind w:firstLine="0"/>
              <w:jc w:val="center"/>
              <w:rPr>
                <w:rFonts w:eastAsia="Calibri"/>
                <w:b/>
                <w:sz w:val="20"/>
                <w:szCs w:val="20"/>
                <w:lang w:val="en-US"/>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6708E1">
              <w:rPr>
                <w:rFonts w:eastAsia="Calibri"/>
                <w:b/>
                <w:sz w:val="20"/>
                <w:szCs w:val="20"/>
                <w:lang w:val="uz-Latn-UZ"/>
              </w:rPr>
              <w:t xml:space="preserve">-son </w:t>
            </w:r>
            <w:r w:rsidR="00252141">
              <w:rPr>
                <w:rFonts w:eastAsia="Calibri"/>
                <w:b/>
                <w:sz w:val="20"/>
                <w:szCs w:val="20"/>
                <w:lang w:val="uz-Latn-UZ"/>
              </w:rPr>
              <w:t xml:space="preserve">SUBLITSENZIYA </w:t>
            </w:r>
            <w:r w:rsidR="000C59FF" w:rsidRPr="00CD4B87">
              <w:rPr>
                <w:rFonts w:eastAsia="Calibri"/>
                <w:b/>
                <w:sz w:val="20"/>
                <w:szCs w:val="20"/>
                <w:lang w:val="uz-Latn-UZ"/>
              </w:rPr>
              <w:t>SHARTNOMA</w:t>
            </w:r>
            <w:r w:rsidR="00252141">
              <w:rPr>
                <w:rFonts w:eastAsia="Calibri"/>
                <w:b/>
                <w:sz w:val="20"/>
                <w:szCs w:val="20"/>
                <w:lang w:val="uz-Latn-UZ"/>
              </w:rPr>
              <w:t>SI</w:t>
            </w:r>
          </w:p>
        </w:tc>
        <w:tc>
          <w:tcPr>
            <w:tcW w:w="4961" w:type="dxa"/>
            <w:vAlign w:val="center"/>
          </w:tcPr>
          <w:p w14:paraId="05735634" w14:textId="307D53B5" w:rsidR="000C59FF" w:rsidRPr="00CD4B87" w:rsidRDefault="00581C77" w:rsidP="003E2B93">
            <w:pPr>
              <w:spacing w:line="240" w:lineRule="auto"/>
              <w:ind w:left="33" w:right="27" w:firstLine="33"/>
              <w:jc w:val="center"/>
              <w:rPr>
                <w:b/>
                <w:sz w:val="20"/>
                <w:szCs w:val="20"/>
                <w:lang w:val="uz-Latn-UZ"/>
              </w:rPr>
            </w:pPr>
            <w:r w:rsidRPr="00581C77">
              <w:rPr>
                <w:b/>
                <w:sz w:val="20"/>
                <w:szCs w:val="20"/>
                <w:lang w:val="uz-Latn-UZ"/>
              </w:rPr>
              <w:t>СУБЛИЦЕНЗИОННЫЙ ДОГОВОР</w:t>
            </w:r>
            <w:r w:rsidR="000C59FF" w:rsidRPr="00CD4B87">
              <w:rPr>
                <w:b/>
                <w:sz w:val="20"/>
                <w:szCs w:val="20"/>
                <w:lang w:val="uz-Latn-UZ"/>
              </w:rPr>
              <w:t xml:space="preserve"> № __</w:t>
            </w:r>
            <w:r w:rsidR="000201A6" w:rsidRPr="00CD4B87">
              <w:rPr>
                <w:b/>
                <w:sz w:val="20"/>
                <w:szCs w:val="20"/>
                <w:lang w:val="uz-Latn-UZ"/>
              </w:rPr>
              <w:t xml:space="preserve">____ </w:t>
            </w:r>
            <w:r w:rsidR="000C59FF" w:rsidRPr="00CD4B87">
              <w:rPr>
                <w:b/>
                <w:sz w:val="20"/>
                <w:szCs w:val="20"/>
                <w:lang w:val="uz-Latn-UZ"/>
              </w:rPr>
              <w:t>Д/</w:t>
            </w:r>
            <w:r w:rsidR="001836E1" w:rsidRPr="00CD4B87">
              <w:rPr>
                <w:b/>
                <w:sz w:val="20"/>
                <w:szCs w:val="20"/>
                <w:lang w:val="uz-Latn-UZ"/>
              </w:rPr>
              <w:t>25</w:t>
            </w:r>
            <w:r w:rsidR="000C59FF" w:rsidRPr="00CD4B87">
              <w:rPr>
                <w:b/>
                <w:sz w:val="20"/>
                <w:szCs w:val="20"/>
                <w:lang w:val="uz-Latn-UZ"/>
              </w:rPr>
              <w:t>/ДУЗ</w:t>
            </w:r>
          </w:p>
        </w:tc>
      </w:tr>
      <w:tr w:rsidR="000201A6" w:rsidRPr="00CD4B87" w14:paraId="78A11FF1" w14:textId="77777777" w:rsidTr="000558DE">
        <w:trPr>
          <w:trHeight w:val="279"/>
        </w:trPr>
        <w:tc>
          <w:tcPr>
            <w:tcW w:w="4957" w:type="dxa"/>
            <w:vAlign w:val="center"/>
          </w:tcPr>
          <w:p w14:paraId="158C4578" w14:textId="10FEDE05" w:rsidR="000201A6" w:rsidRPr="00CD4B87" w:rsidRDefault="006708E1" w:rsidP="000201A6">
            <w:pPr>
              <w:spacing w:line="240" w:lineRule="auto"/>
              <w:ind w:firstLine="0"/>
              <w:jc w:val="center"/>
              <w:rPr>
                <w:b/>
                <w:sz w:val="20"/>
                <w:szCs w:val="20"/>
                <w:lang w:val="uz-Latn-UZ"/>
              </w:rPr>
            </w:pPr>
            <w:r>
              <w:rPr>
                <w:sz w:val="20"/>
                <w:szCs w:val="20"/>
                <w:lang w:val="uz-Latn-UZ" w:bidi="en-US"/>
              </w:rPr>
              <w:t>Toshkent shahri</w:t>
            </w:r>
            <w:r w:rsidR="000201A6" w:rsidRPr="00CD4B87">
              <w:rPr>
                <w:sz w:val="20"/>
                <w:szCs w:val="20"/>
                <w:lang w:val="uz-Latn-UZ" w:bidi="en-US"/>
              </w:rPr>
              <w:t xml:space="preserve">          </w:t>
            </w:r>
            <w:r w:rsidR="000872B4" w:rsidRPr="00CD4B87">
              <w:rPr>
                <w:sz w:val="20"/>
                <w:szCs w:val="20"/>
                <w:lang w:val="uz-Latn-UZ" w:bidi="en-US"/>
              </w:rPr>
              <w:t xml:space="preserve">     </w:t>
            </w:r>
            <w:r w:rsidR="000201A6" w:rsidRPr="00CD4B87">
              <w:rPr>
                <w:sz w:val="20"/>
                <w:szCs w:val="20"/>
                <w:lang w:val="uz-Latn-UZ" w:bidi="en-US"/>
              </w:rPr>
              <w:t xml:space="preserve">        </w:t>
            </w:r>
            <w:r w:rsidR="00827863" w:rsidRPr="00827863">
              <w:rPr>
                <w:sz w:val="20"/>
                <w:szCs w:val="20"/>
                <w:lang w:val="uz-Latn-UZ"/>
              </w:rPr>
              <w:t>“</w:t>
            </w:r>
            <w:r w:rsidR="000201A6" w:rsidRPr="00CD4B87">
              <w:rPr>
                <w:sz w:val="20"/>
                <w:szCs w:val="20"/>
                <w:lang w:val="uz-Latn-UZ"/>
              </w:rPr>
              <w:t>___</w:t>
            </w:r>
            <w:r w:rsidR="00827863" w:rsidRPr="00827863">
              <w:rPr>
                <w:sz w:val="20"/>
                <w:szCs w:val="20"/>
                <w:lang w:val="uz-Latn-UZ"/>
              </w:rPr>
              <w:t>”</w:t>
            </w:r>
            <w:r w:rsidR="000201A6" w:rsidRPr="00CD4B87">
              <w:rPr>
                <w:sz w:val="20"/>
                <w:szCs w:val="20"/>
                <w:lang w:val="uz-Latn-UZ"/>
              </w:rPr>
              <w:t xml:space="preserve"> ______ </w:t>
            </w:r>
            <w:r w:rsidR="000201A6"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0558DE">
        <w:trPr>
          <w:trHeight w:val="20"/>
        </w:trPr>
        <w:tc>
          <w:tcPr>
            <w:tcW w:w="4957" w:type="dxa"/>
          </w:tcPr>
          <w:p w14:paraId="58534B66" w14:textId="22E7E7B0" w:rsidR="008D4C09" w:rsidRPr="00C67420" w:rsidRDefault="00C67420" w:rsidP="00C67420">
            <w:pPr>
              <w:spacing w:line="240" w:lineRule="auto"/>
              <w:ind w:firstLine="0"/>
              <w:rPr>
                <w:sz w:val="20"/>
                <w:szCs w:val="20"/>
                <w:lang w:val="en-US"/>
              </w:rPr>
            </w:pPr>
            <w:r>
              <w:rPr>
                <w:sz w:val="20"/>
                <w:szCs w:val="20"/>
                <w:lang w:val="en-US"/>
              </w:rPr>
              <w:t>____, keyingi o‘rinlarda “</w:t>
            </w:r>
            <w:r w:rsidRPr="005D46B3">
              <w:rPr>
                <w:b/>
                <w:sz w:val="20"/>
                <w:szCs w:val="20"/>
                <w:lang w:val="en-US"/>
              </w:rPr>
              <w:t>LITSENZIAT</w:t>
            </w:r>
            <w:r>
              <w:rPr>
                <w:sz w:val="20"/>
                <w:szCs w:val="20"/>
                <w:lang w:val="en-US"/>
              </w:rPr>
              <w:t>”</w:t>
            </w:r>
            <w:r w:rsidRPr="00C67420">
              <w:rPr>
                <w:sz w:val="20"/>
                <w:szCs w:val="20"/>
                <w:lang w:val="en-US"/>
              </w:rPr>
              <w:t xml:space="preserve"> deb ataladi, ________ asosida </w:t>
            </w:r>
            <w:r>
              <w:rPr>
                <w:sz w:val="20"/>
                <w:szCs w:val="20"/>
                <w:lang w:val="en-US"/>
              </w:rPr>
              <w:t>ish olib boruvchi,</w:t>
            </w:r>
            <w:r w:rsidRPr="00C67420">
              <w:rPr>
                <w:sz w:val="20"/>
                <w:szCs w:val="20"/>
                <w:lang w:val="en-US"/>
              </w:rPr>
              <w:t xml:space="preserve"> ________ </w:t>
            </w:r>
            <w:r>
              <w:rPr>
                <w:sz w:val="20"/>
                <w:szCs w:val="20"/>
                <w:lang w:val="en-US"/>
              </w:rPr>
              <w:t>nomidan</w:t>
            </w:r>
            <w:r w:rsidRPr="00C67420">
              <w:rPr>
                <w:sz w:val="20"/>
                <w:szCs w:val="20"/>
                <w:lang w:val="en-US"/>
              </w:rPr>
              <w:t>, bir Tomondan, va</w:t>
            </w:r>
          </w:p>
        </w:tc>
        <w:tc>
          <w:tcPr>
            <w:tcW w:w="4961" w:type="dxa"/>
          </w:tcPr>
          <w:p w14:paraId="0E8062CC" w14:textId="19AD3FFF" w:rsidR="008D4C09" w:rsidRPr="00CD4B87" w:rsidRDefault="00581C77" w:rsidP="00581C77">
            <w:pPr>
              <w:spacing w:line="240" w:lineRule="auto"/>
              <w:ind w:firstLine="0"/>
              <w:rPr>
                <w:sz w:val="20"/>
                <w:szCs w:val="20"/>
              </w:rPr>
            </w:pPr>
            <w:r>
              <w:rPr>
                <w:b/>
                <w:sz w:val="20"/>
                <w:szCs w:val="20"/>
              </w:rPr>
              <w:t>____</w:t>
            </w:r>
            <w:r w:rsidRPr="00581C77">
              <w:rPr>
                <w:b/>
                <w:sz w:val="20"/>
                <w:szCs w:val="20"/>
              </w:rPr>
              <w:t xml:space="preserve">, </w:t>
            </w:r>
            <w:r w:rsidRPr="00581C77">
              <w:rPr>
                <w:sz w:val="20"/>
                <w:szCs w:val="20"/>
              </w:rPr>
              <w:t>именуемое в дальнейшем</w:t>
            </w:r>
            <w:r w:rsidRPr="00581C77">
              <w:rPr>
                <w:b/>
                <w:sz w:val="20"/>
                <w:szCs w:val="20"/>
              </w:rPr>
              <w:t xml:space="preserve"> «ЛИЦЕНЗИАТ</w:t>
            </w:r>
            <w:r w:rsidRPr="00581C77">
              <w:rPr>
                <w:sz w:val="20"/>
                <w:szCs w:val="20"/>
              </w:rPr>
              <w:t xml:space="preserve">», в лице </w:t>
            </w:r>
            <w:r>
              <w:rPr>
                <w:sz w:val="20"/>
                <w:szCs w:val="20"/>
              </w:rPr>
              <w:t>________</w:t>
            </w:r>
            <w:r w:rsidRPr="00581C77">
              <w:rPr>
                <w:sz w:val="20"/>
                <w:szCs w:val="20"/>
              </w:rPr>
              <w:t xml:space="preserve">, действующего на основании </w:t>
            </w:r>
            <w:r>
              <w:rPr>
                <w:sz w:val="20"/>
                <w:szCs w:val="20"/>
              </w:rPr>
              <w:t>________</w:t>
            </w:r>
            <w:r w:rsidRPr="00581C77">
              <w:rPr>
                <w:sz w:val="20"/>
                <w:szCs w:val="20"/>
              </w:rPr>
              <w:t>, с одной Стороны, и</w:t>
            </w:r>
          </w:p>
        </w:tc>
      </w:tr>
      <w:tr w:rsidR="000872B4" w:rsidRPr="00CD4B87" w14:paraId="153455F5" w14:textId="77777777" w:rsidTr="000558DE">
        <w:trPr>
          <w:trHeight w:val="20"/>
        </w:trPr>
        <w:tc>
          <w:tcPr>
            <w:tcW w:w="4957" w:type="dxa"/>
          </w:tcPr>
          <w:p w14:paraId="2F0F715D" w14:textId="671795EF" w:rsidR="000872B4" w:rsidRPr="00CD4B87" w:rsidRDefault="00C67420" w:rsidP="00C67420">
            <w:pPr>
              <w:spacing w:line="240" w:lineRule="auto"/>
              <w:ind w:firstLine="0"/>
              <w:rPr>
                <w:sz w:val="20"/>
                <w:szCs w:val="20"/>
              </w:rPr>
            </w:pPr>
            <w:r>
              <w:rPr>
                <w:sz w:val="20"/>
                <w:szCs w:val="20"/>
              </w:rPr>
              <w:t xml:space="preserve">foydalanuvchi </w:t>
            </w:r>
            <w:r w:rsidRPr="00C67420">
              <w:rPr>
                <w:sz w:val="20"/>
                <w:szCs w:val="20"/>
              </w:rPr>
              <w:t>“UNIVERS</w:t>
            </w:r>
            <w:r>
              <w:rPr>
                <w:sz w:val="20"/>
                <w:szCs w:val="20"/>
              </w:rPr>
              <w:t>AL MOBILE SYSTEMS</w:t>
            </w:r>
            <w:r w:rsidRPr="00C67420">
              <w:rPr>
                <w:sz w:val="20"/>
                <w:szCs w:val="20"/>
              </w:rPr>
              <w:t>” mas’uliyati cheklanga</w:t>
            </w:r>
            <w:r>
              <w:rPr>
                <w:sz w:val="20"/>
                <w:szCs w:val="20"/>
              </w:rPr>
              <w:t xml:space="preserve">n jamiyati, keyingi o‘rinlarda </w:t>
            </w:r>
            <w:r w:rsidRPr="00C67420">
              <w:rPr>
                <w:sz w:val="20"/>
                <w:szCs w:val="20"/>
              </w:rPr>
              <w:t>“</w:t>
            </w:r>
            <w:r w:rsidRPr="005D46B3">
              <w:rPr>
                <w:b/>
                <w:sz w:val="20"/>
                <w:szCs w:val="20"/>
              </w:rPr>
              <w:t>SUBLITSENZIAT</w:t>
            </w:r>
            <w:r w:rsidRPr="00C67420">
              <w:rPr>
                <w:sz w:val="20"/>
                <w:szCs w:val="20"/>
              </w:rPr>
              <w:t>” deb ataladi, Ustav asosida faoliyat yurituvchi Bosh direktor Aripov Sobir Hamidillayevich nomidan, boshqa Tomondan, birgalikda “TOMONLAR” deb ataladi, dasturiy mahsulotdan foydalanish huquqini o‘tkazish to‘g‘risida ushbu sublitsenziya shartnomasini (keyingi o‘rinlarda Shartnoma deb ataladi) quyidagilar to‘g‘risida tuzdilar:</w:t>
            </w:r>
          </w:p>
        </w:tc>
        <w:tc>
          <w:tcPr>
            <w:tcW w:w="4961" w:type="dxa"/>
          </w:tcPr>
          <w:p w14:paraId="7E7CCF94" w14:textId="5C8F64DE" w:rsidR="000872B4" w:rsidRPr="00581C77" w:rsidRDefault="00581C77" w:rsidP="00CC0EF8">
            <w:pPr>
              <w:spacing w:line="240" w:lineRule="auto"/>
              <w:ind w:firstLine="0"/>
              <w:rPr>
                <w:sz w:val="20"/>
                <w:szCs w:val="20"/>
              </w:rPr>
            </w:pPr>
            <w:r w:rsidRPr="00581C77">
              <w:rPr>
                <w:sz w:val="20"/>
                <w:szCs w:val="20"/>
              </w:rPr>
              <w:t xml:space="preserve">пользователь </w:t>
            </w:r>
            <w:r w:rsidRPr="00581C77">
              <w:rPr>
                <w:b/>
                <w:sz w:val="20"/>
                <w:szCs w:val="20"/>
              </w:rPr>
              <w:t>Общество с ограниченной ответственностью «UNIVERSAL MOBILE SYSTEMS</w:t>
            </w:r>
            <w:r w:rsidRPr="00581C77">
              <w:rPr>
                <w:sz w:val="20"/>
                <w:szCs w:val="20"/>
              </w:rPr>
              <w:t xml:space="preserve">», именуемый в дальнейшем </w:t>
            </w:r>
            <w:r w:rsidRPr="00581C77">
              <w:rPr>
                <w:b/>
                <w:sz w:val="20"/>
                <w:szCs w:val="20"/>
              </w:rPr>
              <w:t>«СУБЛИЦЕНЗИАТ»</w:t>
            </w:r>
            <w:r w:rsidRPr="00581C77">
              <w:rPr>
                <w:sz w:val="20"/>
                <w:szCs w:val="20"/>
              </w:rPr>
              <w:t>, в лице Генерального директора Арипова Собира Хамидиллаевича, действующего на основании  Устава, с другой Стороны, совместно именуемые «СТОРОНЫ», заключили настоящий сублицензионный Договор о передаче права пользования программным продуктом (далее - Договор) о нижеследующем:</w:t>
            </w:r>
          </w:p>
        </w:tc>
      </w:tr>
      <w:tr w:rsidR="00581C77" w:rsidRPr="00CD4B87" w14:paraId="65F6E1BD" w14:textId="77777777" w:rsidTr="000558DE">
        <w:trPr>
          <w:trHeight w:val="20"/>
        </w:trPr>
        <w:tc>
          <w:tcPr>
            <w:tcW w:w="4957" w:type="dxa"/>
          </w:tcPr>
          <w:p w14:paraId="149F8997" w14:textId="433593FE" w:rsidR="00581C77" w:rsidRPr="00C67420" w:rsidRDefault="00C67420" w:rsidP="00CC0EF8">
            <w:pPr>
              <w:spacing w:line="240" w:lineRule="auto"/>
              <w:ind w:firstLine="0"/>
              <w:rPr>
                <w:sz w:val="20"/>
                <w:szCs w:val="20"/>
                <w:lang w:val="en-US"/>
              </w:rPr>
            </w:pPr>
            <w:r w:rsidRPr="00C67420">
              <w:rPr>
                <w:sz w:val="20"/>
                <w:szCs w:val="20"/>
                <w:lang w:val="en-US"/>
              </w:rPr>
              <w:t>Ushbu Shartnomada quyidagi tushunchalar qo‘llaniladi:</w:t>
            </w:r>
          </w:p>
        </w:tc>
        <w:tc>
          <w:tcPr>
            <w:tcW w:w="4961" w:type="dxa"/>
          </w:tcPr>
          <w:p w14:paraId="476E1A61" w14:textId="18EA3D67" w:rsidR="00581C77" w:rsidRPr="00581C77" w:rsidRDefault="00581C77" w:rsidP="00CC0EF8">
            <w:pPr>
              <w:spacing w:line="240" w:lineRule="auto"/>
              <w:ind w:firstLine="0"/>
              <w:rPr>
                <w:sz w:val="20"/>
                <w:szCs w:val="20"/>
              </w:rPr>
            </w:pPr>
            <w:r w:rsidRPr="00581C77">
              <w:rPr>
                <w:sz w:val="20"/>
                <w:szCs w:val="20"/>
              </w:rPr>
              <w:t>В настоящем Договоре применяются следующие понятия:</w:t>
            </w:r>
          </w:p>
        </w:tc>
      </w:tr>
      <w:tr w:rsidR="00581C77" w:rsidRPr="00CD4B87" w14:paraId="521C2D53" w14:textId="77777777" w:rsidTr="000558DE">
        <w:trPr>
          <w:trHeight w:val="20"/>
        </w:trPr>
        <w:tc>
          <w:tcPr>
            <w:tcW w:w="4957" w:type="dxa"/>
          </w:tcPr>
          <w:p w14:paraId="6F2B2790" w14:textId="4663C533" w:rsidR="00581C77" w:rsidRPr="00CD4B87" w:rsidRDefault="00C67420" w:rsidP="00CC0EF8">
            <w:pPr>
              <w:spacing w:line="240" w:lineRule="auto"/>
              <w:ind w:firstLine="0"/>
              <w:rPr>
                <w:sz w:val="20"/>
                <w:szCs w:val="20"/>
              </w:rPr>
            </w:pPr>
            <w:r w:rsidRPr="00C67420">
              <w:rPr>
                <w:b/>
                <w:sz w:val="20"/>
                <w:szCs w:val="20"/>
              </w:rPr>
              <w:t>Huquq egasi</w:t>
            </w:r>
            <w:r w:rsidRPr="00C67420">
              <w:rPr>
                <w:sz w:val="20"/>
                <w:szCs w:val="20"/>
              </w:rPr>
              <w:t xml:space="preserve"> - o‘zi ishlab chiqqan dasturiy mahsulotga (keyingi o‘rinlarda DT yoki Dastur deb ataladi) nisbatan mutlaq huquqqa ega bo‘lgan _________ kompaniyasi;</w:t>
            </w:r>
          </w:p>
        </w:tc>
        <w:tc>
          <w:tcPr>
            <w:tcW w:w="4961" w:type="dxa"/>
          </w:tcPr>
          <w:p w14:paraId="6599A357" w14:textId="76A07367" w:rsidR="00581C77" w:rsidRPr="00581C77" w:rsidRDefault="00581C77" w:rsidP="00581C77">
            <w:pPr>
              <w:spacing w:line="240" w:lineRule="auto"/>
              <w:ind w:firstLine="0"/>
              <w:rPr>
                <w:sz w:val="20"/>
                <w:szCs w:val="20"/>
              </w:rPr>
            </w:pPr>
            <w:r w:rsidRPr="00581C77">
              <w:rPr>
                <w:b/>
                <w:sz w:val="20"/>
                <w:szCs w:val="20"/>
              </w:rPr>
              <w:t>Правообладатель – Компания</w:t>
            </w:r>
            <w:r w:rsidRPr="00581C77">
              <w:rPr>
                <w:sz w:val="20"/>
                <w:szCs w:val="20"/>
              </w:rPr>
              <w:t xml:space="preserve"> </w:t>
            </w:r>
            <w:r w:rsidRPr="00581C77">
              <w:rPr>
                <w:sz w:val="20"/>
                <w:szCs w:val="20"/>
                <w:highlight w:val="yellow"/>
              </w:rPr>
              <w:t>_________</w:t>
            </w:r>
            <w:r w:rsidRPr="00581C77">
              <w:rPr>
                <w:sz w:val="20"/>
                <w:szCs w:val="20"/>
              </w:rPr>
              <w:t>, обладающее исключительным правом на разработанный им программный продукт (далее – ПО или Программа);</w:t>
            </w:r>
          </w:p>
        </w:tc>
      </w:tr>
      <w:tr w:rsidR="00581C77" w:rsidRPr="00CD4B87" w14:paraId="3DCBEDDD" w14:textId="77777777" w:rsidTr="000558DE">
        <w:trPr>
          <w:trHeight w:val="20"/>
        </w:trPr>
        <w:tc>
          <w:tcPr>
            <w:tcW w:w="4957" w:type="dxa"/>
          </w:tcPr>
          <w:p w14:paraId="05962E0F" w14:textId="4176B4DC" w:rsidR="00581C77" w:rsidRPr="00CD4B87" w:rsidRDefault="00C67420" w:rsidP="00C67420">
            <w:pPr>
              <w:spacing w:line="240" w:lineRule="auto"/>
              <w:ind w:firstLine="0"/>
              <w:rPr>
                <w:sz w:val="20"/>
                <w:szCs w:val="20"/>
              </w:rPr>
            </w:pPr>
            <w:r w:rsidRPr="00C67420">
              <w:rPr>
                <w:b/>
                <w:sz w:val="20"/>
                <w:szCs w:val="20"/>
              </w:rPr>
              <w:t>Foydalanuvchi /</w:t>
            </w:r>
            <w:r w:rsidRPr="00C67420">
              <w:rPr>
                <w:b/>
                <w:sz w:val="20"/>
                <w:szCs w:val="20"/>
                <w:lang w:val="en-US"/>
              </w:rPr>
              <w:t>Yakuniy</w:t>
            </w:r>
            <w:r w:rsidRPr="00C67420">
              <w:rPr>
                <w:b/>
                <w:sz w:val="20"/>
                <w:szCs w:val="20"/>
              </w:rPr>
              <w:t xml:space="preserve"> foydalanuvchi/</w:t>
            </w:r>
            <w:r w:rsidRPr="00C67420">
              <w:rPr>
                <w:sz w:val="20"/>
                <w:szCs w:val="20"/>
              </w:rPr>
              <w:t xml:space="preserve"> - Dasturiy ta’minotga bo‘lgan huquqlarni Litsenziatdan ushbu Sub-litsenziya shartnomasi asosida faqat o‘z (shaxsiy) maqsadlarida, keyinchalik sub-litsenziyalash va qayta sotish yoki dasturiy mahsulotni uchinchi shaxslarga har qanday boshqacha tarzda berish huquqisiz oladigan Sub-litsenziat;</w:t>
            </w:r>
            <w:r>
              <w:rPr>
                <w:sz w:val="20"/>
                <w:szCs w:val="20"/>
              </w:rPr>
              <w:t xml:space="preserve"> </w:t>
            </w:r>
          </w:p>
        </w:tc>
        <w:tc>
          <w:tcPr>
            <w:tcW w:w="4961" w:type="dxa"/>
          </w:tcPr>
          <w:p w14:paraId="6D71B224" w14:textId="2243E243" w:rsidR="00581C77" w:rsidRPr="00581C77" w:rsidRDefault="00581C77" w:rsidP="00CC0EF8">
            <w:pPr>
              <w:spacing w:line="240" w:lineRule="auto"/>
              <w:ind w:firstLine="0"/>
              <w:rPr>
                <w:sz w:val="20"/>
                <w:szCs w:val="20"/>
              </w:rPr>
            </w:pPr>
            <w:r w:rsidRPr="00581C77">
              <w:rPr>
                <w:b/>
                <w:sz w:val="20"/>
                <w:szCs w:val="20"/>
              </w:rPr>
              <w:t>Пользователь /Конечный пользователь/</w:t>
            </w:r>
            <w:r w:rsidRPr="00581C77">
              <w:rPr>
                <w:sz w:val="20"/>
                <w:szCs w:val="20"/>
              </w:rPr>
              <w:t xml:space="preserve">  – Сублицензиат, получающий Права на ПО от Лицензиата на основе настоящего сублицензионного Договора, исключительно в собственных (личных) целях, без права дальнейшего сублицензирования и перепродажи или любой другой передачи программного продукта третьим лицам;</w:t>
            </w:r>
          </w:p>
        </w:tc>
      </w:tr>
      <w:tr w:rsidR="00581C77" w:rsidRPr="00CD4B87" w14:paraId="331E5497" w14:textId="77777777" w:rsidTr="000558DE">
        <w:trPr>
          <w:trHeight w:val="20"/>
        </w:trPr>
        <w:tc>
          <w:tcPr>
            <w:tcW w:w="4957" w:type="dxa"/>
          </w:tcPr>
          <w:p w14:paraId="3203C847" w14:textId="0A1C7607" w:rsidR="00581C77" w:rsidRPr="00C67420" w:rsidRDefault="00C67420" w:rsidP="00CC0EF8">
            <w:pPr>
              <w:spacing w:line="240" w:lineRule="auto"/>
              <w:ind w:firstLine="0"/>
              <w:rPr>
                <w:sz w:val="20"/>
                <w:szCs w:val="20"/>
                <w:lang w:val="en-US"/>
              </w:rPr>
            </w:pPr>
            <w:r w:rsidRPr="00C67420">
              <w:rPr>
                <w:b/>
                <w:sz w:val="20"/>
                <w:szCs w:val="20"/>
                <w:lang w:val="en-US"/>
              </w:rPr>
              <w:t>Faollashtirish kodi</w:t>
            </w:r>
            <w:r w:rsidRPr="00C67420">
              <w:rPr>
                <w:sz w:val="20"/>
                <w:szCs w:val="20"/>
                <w:lang w:val="en-US"/>
              </w:rPr>
              <w:t xml:space="preserve"> - dasturiy mahsulotni faollashtirish mumkin bo‘lgan noyob belgilar to‘plami; </w:t>
            </w:r>
          </w:p>
        </w:tc>
        <w:tc>
          <w:tcPr>
            <w:tcW w:w="4961" w:type="dxa"/>
          </w:tcPr>
          <w:p w14:paraId="56270CAE" w14:textId="1AC585CA" w:rsidR="00581C77" w:rsidRPr="00581C77" w:rsidRDefault="00581C77" w:rsidP="00CC0EF8">
            <w:pPr>
              <w:spacing w:line="240" w:lineRule="auto"/>
              <w:ind w:firstLine="0"/>
              <w:rPr>
                <w:sz w:val="20"/>
                <w:szCs w:val="20"/>
              </w:rPr>
            </w:pPr>
            <w:r w:rsidRPr="00581C77">
              <w:rPr>
                <w:b/>
                <w:sz w:val="20"/>
                <w:szCs w:val="20"/>
              </w:rPr>
              <w:t>Код активации</w:t>
            </w:r>
            <w:r w:rsidRPr="00581C77">
              <w:rPr>
                <w:sz w:val="20"/>
                <w:szCs w:val="20"/>
              </w:rPr>
              <w:t xml:space="preserve"> — уникальный набор символов, с помощью которого может быть выполнена активация программного продукта;</w:t>
            </w:r>
          </w:p>
        </w:tc>
      </w:tr>
      <w:tr w:rsidR="00581C77" w:rsidRPr="00CD4B87" w14:paraId="4C761014" w14:textId="77777777" w:rsidTr="000558DE">
        <w:trPr>
          <w:trHeight w:val="20"/>
        </w:trPr>
        <w:tc>
          <w:tcPr>
            <w:tcW w:w="4957" w:type="dxa"/>
          </w:tcPr>
          <w:p w14:paraId="2D9FF57B" w14:textId="34EAB47F" w:rsidR="00581C77" w:rsidRPr="00CD4B87" w:rsidRDefault="00C67420" w:rsidP="00CC0EF8">
            <w:pPr>
              <w:spacing w:line="240" w:lineRule="auto"/>
              <w:ind w:firstLine="0"/>
              <w:rPr>
                <w:sz w:val="20"/>
                <w:szCs w:val="20"/>
              </w:rPr>
            </w:pPr>
            <w:r w:rsidRPr="00C67420">
              <w:rPr>
                <w:b/>
                <w:sz w:val="20"/>
                <w:szCs w:val="20"/>
              </w:rPr>
              <w:t>Kalit fayli</w:t>
            </w:r>
            <w:r w:rsidRPr="00C67420">
              <w:rPr>
                <w:sz w:val="20"/>
                <w:szCs w:val="20"/>
              </w:rPr>
              <w:t xml:space="preserve"> - Huquq egasi tomonidan yaratilgan, dasturiy mahsulot, yakuniy foydalanuvchi va litsenziya bitimining muhim shartlari to‘g‘risidagi ma’lumotlarni o‘z ichiga olgan va dasturiy mahsulotni faollashtirish uchun mo‘ljallangan noyob fayl;</w:t>
            </w:r>
          </w:p>
        </w:tc>
        <w:tc>
          <w:tcPr>
            <w:tcW w:w="4961" w:type="dxa"/>
          </w:tcPr>
          <w:p w14:paraId="6C99343E" w14:textId="37B39D99" w:rsidR="00581C77" w:rsidRPr="00581C77" w:rsidRDefault="00581C77" w:rsidP="00CC0EF8">
            <w:pPr>
              <w:spacing w:line="240" w:lineRule="auto"/>
              <w:ind w:firstLine="0"/>
              <w:rPr>
                <w:sz w:val="20"/>
                <w:szCs w:val="20"/>
              </w:rPr>
            </w:pPr>
            <w:r w:rsidRPr="00581C77">
              <w:rPr>
                <w:b/>
                <w:sz w:val="20"/>
                <w:szCs w:val="20"/>
              </w:rPr>
              <w:t>Файл ключа</w:t>
            </w:r>
            <w:r w:rsidRPr="00581C77">
              <w:rPr>
                <w:sz w:val="20"/>
                <w:szCs w:val="20"/>
              </w:rPr>
              <w:t xml:space="preserve"> — генерируемый Правообладателем уникальный файл, содержащий информацию о программном продукте, конечном пользователе и существенных условиях лицензионного соглашения и который предназначен для активации программного продукта;</w:t>
            </w:r>
          </w:p>
        </w:tc>
      </w:tr>
      <w:tr w:rsidR="00581C77" w:rsidRPr="00CD4B87" w14:paraId="7BEC2614" w14:textId="77777777" w:rsidTr="000558DE">
        <w:trPr>
          <w:trHeight w:val="20"/>
        </w:trPr>
        <w:tc>
          <w:tcPr>
            <w:tcW w:w="4957" w:type="dxa"/>
          </w:tcPr>
          <w:p w14:paraId="6853BC49" w14:textId="2200C693" w:rsidR="00581C77" w:rsidRPr="00CD4B87" w:rsidRDefault="00C67420" w:rsidP="00CC0EF8">
            <w:pPr>
              <w:spacing w:line="240" w:lineRule="auto"/>
              <w:ind w:firstLine="0"/>
              <w:rPr>
                <w:sz w:val="20"/>
                <w:szCs w:val="20"/>
              </w:rPr>
            </w:pPr>
            <w:r w:rsidRPr="00C67420">
              <w:rPr>
                <w:sz w:val="20"/>
                <w:szCs w:val="20"/>
              </w:rPr>
              <w:t>Litsenziya sertifikati - Foydalanuvchiga kalit fayli yoki Faollashtirish kodi bilan birga beriladigan va berilayotgan litsenziya to‘g‘risidagi ma’lumotlarni, shu jumladan himoyalangan qurilmalar (uskunalar) soni, dasturiy mahsulotdan foydalanish muddatining boshlanish sanasi va tugash sanasini o‘z ichiga olgan hujjat;</w:t>
            </w:r>
          </w:p>
        </w:tc>
        <w:tc>
          <w:tcPr>
            <w:tcW w:w="4961" w:type="dxa"/>
          </w:tcPr>
          <w:p w14:paraId="6F6B215F" w14:textId="10F40170" w:rsidR="00581C77" w:rsidRPr="00581C77" w:rsidRDefault="00581C77" w:rsidP="00CC0EF8">
            <w:pPr>
              <w:spacing w:line="240" w:lineRule="auto"/>
              <w:ind w:firstLine="0"/>
              <w:rPr>
                <w:sz w:val="20"/>
                <w:szCs w:val="20"/>
              </w:rPr>
            </w:pPr>
            <w:r w:rsidRPr="00581C77">
              <w:rPr>
                <w:b/>
                <w:sz w:val="20"/>
                <w:szCs w:val="20"/>
              </w:rPr>
              <w:t>Лицензионный Сертификат</w:t>
            </w:r>
            <w:r w:rsidRPr="00581C77">
              <w:rPr>
                <w:sz w:val="20"/>
                <w:szCs w:val="20"/>
              </w:rPr>
              <w:t xml:space="preserve"> — документ, передаваемый Пользователю вместе с Файлом ключа или Кодом активации и содержащий информацию о предоставляемой лицензии, в том числе количество защищаемых устройств (оборудования), дату начала и дату окончания срока использования программного продукта;</w:t>
            </w:r>
          </w:p>
        </w:tc>
      </w:tr>
      <w:tr w:rsidR="00581C77" w:rsidRPr="00CD4B87" w14:paraId="1B5AB4FD" w14:textId="77777777" w:rsidTr="000558DE">
        <w:trPr>
          <w:trHeight w:val="20"/>
        </w:trPr>
        <w:tc>
          <w:tcPr>
            <w:tcW w:w="4957" w:type="dxa"/>
          </w:tcPr>
          <w:p w14:paraId="1400C0BE" w14:textId="6B766563" w:rsidR="00581C77" w:rsidRPr="00CD4B87" w:rsidRDefault="00C67420" w:rsidP="009E5DB4">
            <w:pPr>
              <w:spacing w:line="240" w:lineRule="auto"/>
              <w:ind w:firstLine="0"/>
              <w:rPr>
                <w:sz w:val="20"/>
                <w:szCs w:val="20"/>
              </w:rPr>
            </w:pPr>
            <w:r w:rsidRPr="00C67420">
              <w:rPr>
                <w:b/>
                <w:sz w:val="20"/>
                <w:szCs w:val="20"/>
              </w:rPr>
              <w:t>Dasturiy ta’minotga bo‘lgan huquq</w:t>
            </w:r>
            <w:r w:rsidRPr="00C67420">
              <w:rPr>
                <w:sz w:val="20"/>
                <w:szCs w:val="20"/>
              </w:rPr>
              <w:t xml:space="preserve"> - Dasturiy ta’minotdan foydalanishning eksklyuziv bo‘lmagan huquqi. Dasturiy mahsulotdan foydalanish huquqi Litsenziya ser</w:t>
            </w:r>
            <w:r w:rsidR="009E5DB4">
              <w:rPr>
                <w:sz w:val="20"/>
                <w:szCs w:val="20"/>
              </w:rPr>
              <w:t xml:space="preserve">tifikati bilan tasdiqlanadi va </w:t>
            </w:r>
            <w:r w:rsidR="009E5DB4" w:rsidRPr="009E5DB4">
              <w:rPr>
                <w:sz w:val="20"/>
                <w:szCs w:val="20"/>
              </w:rPr>
              <w:t>“</w:t>
            </w:r>
            <w:r w:rsidRPr="00C67420">
              <w:rPr>
                <w:sz w:val="20"/>
                <w:szCs w:val="20"/>
              </w:rPr>
              <w:t>Kalit fayli</w:t>
            </w:r>
            <w:r w:rsidR="009E5DB4" w:rsidRPr="009E5DB4">
              <w:rPr>
                <w:sz w:val="20"/>
                <w:szCs w:val="20"/>
              </w:rPr>
              <w:t>”</w:t>
            </w:r>
            <w:r w:rsidRPr="00C67420">
              <w:rPr>
                <w:sz w:val="20"/>
                <w:szCs w:val="20"/>
              </w:rPr>
              <w:t xml:space="preserve"> yoki </w:t>
            </w:r>
            <w:r w:rsidR="009E5DB4" w:rsidRPr="009E5DB4">
              <w:rPr>
                <w:sz w:val="20"/>
                <w:szCs w:val="20"/>
              </w:rPr>
              <w:t>“</w:t>
            </w:r>
            <w:r w:rsidRPr="00C67420">
              <w:rPr>
                <w:sz w:val="20"/>
                <w:szCs w:val="20"/>
              </w:rPr>
              <w:t>Faollashtirish kodi</w:t>
            </w:r>
            <w:r w:rsidR="009E5DB4" w:rsidRPr="009E5DB4">
              <w:rPr>
                <w:sz w:val="20"/>
                <w:szCs w:val="20"/>
              </w:rPr>
              <w:t>”</w:t>
            </w:r>
            <w:r w:rsidRPr="00C67420">
              <w:rPr>
                <w:sz w:val="20"/>
                <w:szCs w:val="20"/>
              </w:rPr>
              <w:t xml:space="preserve"> bilan birgalikda taqdim etiladi. </w:t>
            </w:r>
            <w:r w:rsidR="009E5DB4" w:rsidRPr="009E5DB4">
              <w:rPr>
                <w:sz w:val="20"/>
                <w:szCs w:val="20"/>
              </w:rPr>
              <w:t>“</w:t>
            </w:r>
            <w:r w:rsidRPr="00C67420">
              <w:rPr>
                <w:sz w:val="20"/>
                <w:szCs w:val="20"/>
              </w:rPr>
              <w:t>Litsenziya guvohnomasi</w:t>
            </w:r>
            <w:r w:rsidR="009E5DB4" w:rsidRPr="009E5DB4">
              <w:rPr>
                <w:sz w:val="20"/>
                <w:szCs w:val="20"/>
              </w:rPr>
              <w:t>”</w:t>
            </w:r>
            <w:r w:rsidRPr="00C67420">
              <w:rPr>
                <w:sz w:val="20"/>
                <w:szCs w:val="20"/>
              </w:rPr>
              <w:t xml:space="preserve"> ham qog‘ozda, ham elektron pochta orqali yuborish yo‘li bilan taqdim etilishi mumkin;</w:t>
            </w:r>
          </w:p>
        </w:tc>
        <w:tc>
          <w:tcPr>
            <w:tcW w:w="4961" w:type="dxa"/>
          </w:tcPr>
          <w:p w14:paraId="7BEF0333" w14:textId="6F6A17AF" w:rsidR="00581C77" w:rsidRPr="00581C77" w:rsidRDefault="00581C77" w:rsidP="00CC0EF8">
            <w:pPr>
              <w:spacing w:line="240" w:lineRule="auto"/>
              <w:ind w:firstLine="0"/>
              <w:rPr>
                <w:sz w:val="20"/>
                <w:szCs w:val="20"/>
              </w:rPr>
            </w:pPr>
            <w:r w:rsidRPr="00581C77">
              <w:rPr>
                <w:b/>
                <w:sz w:val="20"/>
                <w:szCs w:val="20"/>
              </w:rPr>
              <w:t>Право на ПО</w:t>
            </w:r>
            <w:r w:rsidRPr="00581C77">
              <w:rPr>
                <w:sz w:val="20"/>
                <w:szCs w:val="20"/>
              </w:rPr>
              <w:t xml:space="preserve"> – неисключительное право на использование программного продукта в соответствии с условиями, предусмотренными ЛСКП/EULA. Право на использование программного продукта подтверждается Лицензионным Сертификатом и предоставляется совместно с «Файлом ключа» или «Кодом активации». «Лицензионный сертификат» может предоставляться как на бумажном носителе, так и посредством пересылки по электронной почте;</w:t>
            </w:r>
          </w:p>
        </w:tc>
      </w:tr>
      <w:tr w:rsidR="00581C77" w:rsidRPr="00CD4B87" w14:paraId="063035E6" w14:textId="77777777" w:rsidTr="000558DE">
        <w:trPr>
          <w:trHeight w:val="20"/>
        </w:trPr>
        <w:tc>
          <w:tcPr>
            <w:tcW w:w="4957" w:type="dxa"/>
          </w:tcPr>
          <w:p w14:paraId="0E27056E" w14:textId="77777777" w:rsidR="009E5DB4" w:rsidRPr="009E5DB4" w:rsidRDefault="009E5DB4" w:rsidP="009E5DB4">
            <w:pPr>
              <w:spacing w:line="240" w:lineRule="auto"/>
              <w:ind w:firstLine="0"/>
              <w:rPr>
                <w:sz w:val="20"/>
                <w:szCs w:val="20"/>
              </w:rPr>
            </w:pPr>
            <w:r w:rsidRPr="009E5DB4">
              <w:rPr>
                <w:b/>
                <w:sz w:val="20"/>
                <w:szCs w:val="20"/>
              </w:rPr>
              <w:t>Nomutlaq huquq</w:t>
            </w:r>
            <w:r w:rsidRPr="009E5DB4">
              <w:rPr>
                <w:sz w:val="20"/>
                <w:szCs w:val="20"/>
              </w:rPr>
              <w:t xml:space="preserve"> - ushbu Shartnoma shartlariga muvofiq oddiy (nomutlaq) litsenziya shartlarida dasturiy mahsulotdan foydalanish huquqi, xususan:</w:t>
            </w:r>
          </w:p>
          <w:p w14:paraId="01DE1253" w14:textId="0A0809BB" w:rsidR="00581C77" w:rsidRPr="00CD4B87" w:rsidRDefault="009E5DB4" w:rsidP="009E5DB4">
            <w:pPr>
              <w:spacing w:line="240" w:lineRule="auto"/>
              <w:ind w:firstLine="0"/>
              <w:rPr>
                <w:sz w:val="20"/>
                <w:szCs w:val="20"/>
              </w:rPr>
            </w:pPr>
            <w:r w:rsidRPr="009E5DB4">
              <w:rPr>
                <w:sz w:val="20"/>
                <w:szCs w:val="20"/>
              </w:rPr>
              <w:t xml:space="preserve">- Dasturiy ta’minotni o‘rnatish va ishga tushirish bilan birga keladigan va Dasturiy ta’minotdan foydalanish qoidalarini belgilaydigan foydalanuvchi hujjatlariga/Litsenziya shartnomasiga muvofiq Dasturiy ta’minotni o‘rnatish va ishga tushirish huquqi bilan cheklangan Dasturiy ta’minotni </w:t>
            </w:r>
            <w:r w:rsidRPr="009E5DB4">
              <w:rPr>
                <w:sz w:val="20"/>
                <w:szCs w:val="20"/>
              </w:rPr>
              <w:lastRenderedPageBreak/>
              <w:t>takrorlash huquqi, ushbu huquqni bevosita yoki uchinchi shaxslar orqali Dasturiy ta’minotning yakuniy foydalanuvchilariga foydalanish hududiga o‘tkazishning yagona maqsadi bilan oddiy (mutlaq bo‘lmagan) litsenziya shartlarida taqdim etiladi;</w:t>
            </w:r>
          </w:p>
        </w:tc>
        <w:tc>
          <w:tcPr>
            <w:tcW w:w="4961" w:type="dxa"/>
          </w:tcPr>
          <w:p w14:paraId="5CB880DF" w14:textId="77777777" w:rsidR="00581C77" w:rsidRPr="00581C77" w:rsidRDefault="00581C77" w:rsidP="00581C77">
            <w:pPr>
              <w:spacing w:line="240" w:lineRule="auto"/>
              <w:ind w:firstLine="0"/>
              <w:rPr>
                <w:sz w:val="20"/>
                <w:szCs w:val="20"/>
              </w:rPr>
            </w:pPr>
            <w:r w:rsidRPr="00581C77">
              <w:rPr>
                <w:b/>
                <w:sz w:val="20"/>
                <w:szCs w:val="20"/>
              </w:rPr>
              <w:lastRenderedPageBreak/>
              <w:t>Неисключительное право</w:t>
            </w:r>
            <w:r w:rsidRPr="00581C77">
              <w:rPr>
                <w:sz w:val="20"/>
                <w:szCs w:val="20"/>
              </w:rPr>
              <w:t xml:space="preserve"> – право на использование программного продукта на условиях простой (неисключительной) лицензии в соответствии с условиями настоящего Договора, а именно:</w:t>
            </w:r>
          </w:p>
          <w:p w14:paraId="3F71A769" w14:textId="2D34D6EA" w:rsidR="00581C77" w:rsidRPr="00581C77" w:rsidRDefault="00581C77" w:rsidP="00581C77">
            <w:pPr>
              <w:spacing w:line="240" w:lineRule="auto"/>
              <w:ind w:firstLine="0"/>
              <w:rPr>
                <w:sz w:val="20"/>
                <w:szCs w:val="20"/>
              </w:rPr>
            </w:pPr>
            <w:r w:rsidRPr="00581C77">
              <w:rPr>
                <w:sz w:val="20"/>
                <w:szCs w:val="20"/>
              </w:rPr>
              <w:t xml:space="preserve">-право на воспроизведение ПО, ограниченное правом инсталляции и запуска ПО в соответствии с пользовательской документацией/Лицензионным договором, сопровождающей (им) установку и запуск </w:t>
            </w:r>
            <w:r w:rsidRPr="00581C77">
              <w:rPr>
                <w:sz w:val="20"/>
                <w:szCs w:val="20"/>
              </w:rPr>
              <w:lastRenderedPageBreak/>
              <w:t>ПО и устанавливающим правила использования ПО, предоставляемое на условиях простой (неисключительной) лицензии с единственной целью передачи этого права напрямую или через третьих лиц Конечным пользователям ПО на территорию пользования;</w:t>
            </w:r>
          </w:p>
        </w:tc>
      </w:tr>
      <w:tr w:rsidR="00581C77" w:rsidRPr="00CD4B87" w14:paraId="5DE9FEF2" w14:textId="77777777" w:rsidTr="000558DE">
        <w:trPr>
          <w:trHeight w:val="20"/>
        </w:trPr>
        <w:tc>
          <w:tcPr>
            <w:tcW w:w="4957" w:type="dxa"/>
          </w:tcPr>
          <w:p w14:paraId="02907F5E" w14:textId="2194FF9C" w:rsidR="00581C77" w:rsidRPr="00CD4B87" w:rsidRDefault="009E5DB4" w:rsidP="00CC0EF8">
            <w:pPr>
              <w:spacing w:line="240" w:lineRule="auto"/>
              <w:ind w:firstLine="0"/>
              <w:rPr>
                <w:sz w:val="20"/>
                <w:szCs w:val="20"/>
              </w:rPr>
            </w:pPr>
            <w:r w:rsidRPr="009E5DB4">
              <w:rPr>
                <w:b/>
                <w:sz w:val="20"/>
                <w:szCs w:val="20"/>
              </w:rPr>
              <w:lastRenderedPageBreak/>
              <w:t xml:space="preserve">Obuna </w:t>
            </w:r>
            <w:r w:rsidRPr="009E5DB4">
              <w:rPr>
                <w:sz w:val="20"/>
                <w:szCs w:val="20"/>
              </w:rPr>
              <w:t>- (Vaqtinchalik litsenziya), dasturiy ta’minotdan vaqt bo‘yicha cheklangan muddat davomida foydalanish huquqini beradi. Odatiy sozlamalarda butun foydalanish muddati davomida kafolatli texnik yordamni o‘z ichiga oladi;</w:t>
            </w:r>
          </w:p>
        </w:tc>
        <w:tc>
          <w:tcPr>
            <w:tcW w:w="4961" w:type="dxa"/>
          </w:tcPr>
          <w:p w14:paraId="7C72DF35" w14:textId="47D33773" w:rsidR="00581C77" w:rsidRPr="00581C77" w:rsidRDefault="00581C77" w:rsidP="00CC0EF8">
            <w:pPr>
              <w:spacing w:line="240" w:lineRule="auto"/>
              <w:ind w:firstLine="0"/>
              <w:rPr>
                <w:sz w:val="20"/>
                <w:szCs w:val="20"/>
              </w:rPr>
            </w:pPr>
            <w:r w:rsidRPr="00581C77">
              <w:rPr>
                <w:b/>
                <w:sz w:val="20"/>
                <w:szCs w:val="20"/>
              </w:rPr>
              <w:t>Подписка</w:t>
            </w:r>
            <w:r w:rsidRPr="00581C77">
              <w:rPr>
                <w:sz w:val="20"/>
                <w:szCs w:val="20"/>
              </w:rPr>
              <w:t xml:space="preserve"> – (Временная лицензия), предоставляет право использовать программное обеспечение в течение ограниченного по времени срока. По умолчанию включает гарантийную техническую поддержку на весь срок использования;</w:t>
            </w:r>
          </w:p>
        </w:tc>
      </w:tr>
      <w:tr w:rsidR="00581C77" w:rsidRPr="00CD4B87" w14:paraId="03FA209D" w14:textId="77777777" w:rsidTr="000558DE">
        <w:trPr>
          <w:trHeight w:val="20"/>
        </w:trPr>
        <w:tc>
          <w:tcPr>
            <w:tcW w:w="4957" w:type="dxa"/>
          </w:tcPr>
          <w:p w14:paraId="3EB66599" w14:textId="63BB8A63" w:rsidR="00581C77" w:rsidRPr="009E5DB4" w:rsidRDefault="00010FB3" w:rsidP="009E5DB4">
            <w:pPr>
              <w:spacing w:line="240" w:lineRule="auto"/>
              <w:ind w:firstLine="0"/>
              <w:rPr>
                <w:sz w:val="20"/>
                <w:szCs w:val="20"/>
                <w:lang w:val="en-US"/>
              </w:rPr>
            </w:pPr>
            <w:r>
              <w:rPr>
                <w:b/>
                <w:sz w:val="20"/>
                <w:szCs w:val="20"/>
                <w:lang w:val="en-US"/>
              </w:rPr>
              <w:t>YFBLK</w:t>
            </w:r>
            <w:r w:rsidR="009E5DB4" w:rsidRPr="00010FB3">
              <w:rPr>
                <w:b/>
                <w:sz w:val="20"/>
                <w:szCs w:val="20"/>
              </w:rPr>
              <w:t>/EUL</w:t>
            </w:r>
            <w:r w:rsidR="009E5DB4" w:rsidRPr="009E5DB4">
              <w:rPr>
                <w:sz w:val="20"/>
                <w:szCs w:val="20"/>
              </w:rPr>
              <w:t>A (</w:t>
            </w:r>
            <w:r w:rsidR="009E5DB4">
              <w:rPr>
                <w:sz w:val="20"/>
                <w:szCs w:val="20"/>
                <w:lang w:val="en-US"/>
              </w:rPr>
              <w:t>Yakuniy</w:t>
            </w:r>
            <w:r w:rsidR="009E5DB4" w:rsidRPr="009E5DB4">
              <w:rPr>
                <w:sz w:val="20"/>
                <w:szCs w:val="20"/>
              </w:rPr>
              <w:t xml:space="preserve"> foydalanuvchi bilan litsenziya kelishuvi) - Huquq egasi va Foydalanuvchi o‘rtasidagi dasturiy mahsulotning har bir nusxasida mavjud bo‘lgan va/yoki Huquq egasi tomonidan uning rasmiy veb-saytida e’lon qilingan hamda Foydalanuvchi uchun dasturiy mahsulotdan foydalanish tartibi va qoidalarini belgilaydigan kelishuv (ommaviy oferta). </w:t>
            </w:r>
            <w:r w:rsidR="009E5DB4" w:rsidRPr="009E5DB4">
              <w:rPr>
                <w:sz w:val="20"/>
                <w:szCs w:val="20"/>
                <w:lang w:val="en-US"/>
              </w:rPr>
              <w:t>Bitimlarning dolzarb versiyalari ______________ manzili bo‘yicha veb-sahifada e’lon qilingan;</w:t>
            </w:r>
          </w:p>
        </w:tc>
        <w:tc>
          <w:tcPr>
            <w:tcW w:w="4961" w:type="dxa"/>
          </w:tcPr>
          <w:p w14:paraId="7664616A" w14:textId="25ADBB25" w:rsidR="00581C77" w:rsidRPr="00581C77" w:rsidRDefault="00581C77" w:rsidP="00581C77">
            <w:pPr>
              <w:spacing w:line="240" w:lineRule="auto"/>
              <w:ind w:firstLine="0"/>
              <w:rPr>
                <w:sz w:val="20"/>
                <w:szCs w:val="20"/>
              </w:rPr>
            </w:pPr>
            <w:r w:rsidRPr="00581C77">
              <w:rPr>
                <w:b/>
                <w:sz w:val="20"/>
                <w:szCs w:val="20"/>
              </w:rPr>
              <w:t>ЛСКП/EULA (Лицензионное соглашение с конечным пользователем)</w:t>
            </w:r>
            <w:r w:rsidRPr="00581C77">
              <w:rPr>
                <w:sz w:val="20"/>
                <w:szCs w:val="20"/>
              </w:rPr>
              <w:t xml:space="preserve"> – Соглашение (публичная оферта) между Правообладателем и Пользователем, содержащееся в каждом экземпляре программного продукта и/или опубликованное Правообладателем на его официальном веб-сайте и определяющее для Пользователя порядок и правила использования программного продукта. Актуальные версии соглашений опубликованы на веб-странице по адресу </w:t>
            </w:r>
            <w:r w:rsidRPr="00581C77">
              <w:rPr>
                <w:sz w:val="20"/>
                <w:szCs w:val="20"/>
                <w:highlight w:val="yellow"/>
                <w:lang w:val="en-US"/>
              </w:rPr>
              <w:t>______________</w:t>
            </w:r>
            <w:r w:rsidRPr="00581C77">
              <w:rPr>
                <w:sz w:val="20"/>
                <w:szCs w:val="20"/>
                <w:highlight w:val="yellow"/>
              </w:rPr>
              <w:t>;</w:t>
            </w:r>
          </w:p>
        </w:tc>
      </w:tr>
      <w:tr w:rsidR="00581C77" w:rsidRPr="00CD4B87" w14:paraId="48BE653B" w14:textId="77777777" w:rsidTr="000558DE">
        <w:trPr>
          <w:trHeight w:val="20"/>
        </w:trPr>
        <w:tc>
          <w:tcPr>
            <w:tcW w:w="4957" w:type="dxa"/>
          </w:tcPr>
          <w:p w14:paraId="10F0F384" w14:textId="7F054994" w:rsidR="00581C77" w:rsidRPr="00010FB3" w:rsidRDefault="00010FB3" w:rsidP="00CC0EF8">
            <w:pPr>
              <w:spacing w:line="240" w:lineRule="auto"/>
              <w:ind w:firstLine="0"/>
              <w:rPr>
                <w:sz w:val="20"/>
                <w:szCs w:val="20"/>
              </w:rPr>
            </w:pPr>
            <w:r w:rsidRPr="00010FB3">
              <w:rPr>
                <w:b/>
                <w:sz w:val="20"/>
                <w:szCs w:val="20"/>
              </w:rPr>
              <w:t>Dasturiy ta’minotni kafolatli texnik qo‘llab-quvvatlash</w:t>
            </w:r>
            <w:r w:rsidRPr="00010FB3">
              <w:rPr>
                <w:sz w:val="20"/>
                <w:szCs w:val="20"/>
              </w:rPr>
              <w:t xml:space="preserve"> - Huquq egasi tomonidan tasdiqlangan Reglamentga muvofiq, Huquq egasi yoki bunday xizmatlarni ko‘rsatish uchun Huquq egasi tomonidan tegishli ravishda vakolat berilgan uchinchi shaxs tomonidan ko‘rsatiladigan dasturiy ta’minotni texnik qo‘llab-quvvatlash xizmatlarini olish huquqi. Reglament bilan tanishish Huquq egasining veb-saytida amalga oshiriladi. Shu jumladan, DTdan foydalanish jarayonida aniqlangan xatolarni bartaraf etish; DTdagi xatolarni tuzatish va/yoki DTning funksional imkoniyatlariga o‘zgartirishlar kiritish munosabati bilan chiqarilgan DTning yangi versiyalarini (yangilanishlarini) Huquq egasi tomonidan taqdim etish (bunda DTning yangilangan versiyalariga Litsenziat Sublitsenziatga ushbu Shartnoma bo‘yicha DTning dastlabki versiyalariga beriladigan huquqlar hajmini beradi); </w:t>
            </w:r>
          </w:p>
        </w:tc>
        <w:tc>
          <w:tcPr>
            <w:tcW w:w="4961" w:type="dxa"/>
          </w:tcPr>
          <w:p w14:paraId="06BAD65D" w14:textId="27BD330A" w:rsidR="00581C77" w:rsidRPr="00581C77" w:rsidRDefault="00581C77" w:rsidP="00CC0EF8">
            <w:pPr>
              <w:spacing w:line="240" w:lineRule="auto"/>
              <w:ind w:firstLine="0"/>
              <w:rPr>
                <w:sz w:val="20"/>
                <w:szCs w:val="20"/>
              </w:rPr>
            </w:pPr>
            <w:r w:rsidRPr="00581C77">
              <w:rPr>
                <w:b/>
                <w:sz w:val="20"/>
                <w:szCs w:val="20"/>
              </w:rPr>
              <w:t>Гарантийная Техническая поддержка ПО</w:t>
            </w:r>
            <w:r w:rsidRPr="00581C77">
              <w:rPr>
                <w:sz w:val="20"/>
                <w:szCs w:val="20"/>
              </w:rPr>
              <w:t xml:space="preserve"> – право на получение услуг технической поддержки ПО, оказываемой Правообладателем или третьим лицом, надлежаще уполномоченным Правообладателем на оказание таких услуг, в соответствии с Регламентом, утвержденным Правообладателем. Ознакомление с Регламентом происходит на интернет-сайте Правообладателя. В том числе устранение ошибок, обнаруженных в процессе эксплуатации ПО; предоставление Правообладателем новых версий (обновлений) ПО, выпущенных в связи с исправлениями ошибок в ПО и/или внесением изменений в функциональные возможности ПО (при этом на обновленные версии ПО Лицензиат передает Сублицензиату такой же объем прав, который передается на первоначальные версии ПО по настоящему Договору);</w:t>
            </w:r>
          </w:p>
        </w:tc>
      </w:tr>
      <w:tr w:rsidR="00581C77" w:rsidRPr="00CD4B87" w14:paraId="7AE714A7" w14:textId="77777777" w:rsidTr="000558DE">
        <w:trPr>
          <w:trHeight w:val="20"/>
        </w:trPr>
        <w:tc>
          <w:tcPr>
            <w:tcW w:w="4957" w:type="dxa"/>
          </w:tcPr>
          <w:p w14:paraId="4B3E7228" w14:textId="280A29C1" w:rsidR="00581C77" w:rsidRPr="00CD4B87" w:rsidRDefault="00010FB3" w:rsidP="00010FB3">
            <w:pPr>
              <w:spacing w:line="240" w:lineRule="auto"/>
              <w:ind w:firstLine="0"/>
              <w:rPr>
                <w:sz w:val="20"/>
                <w:szCs w:val="20"/>
              </w:rPr>
            </w:pPr>
            <w:r w:rsidRPr="00010FB3">
              <w:rPr>
                <w:b/>
                <w:sz w:val="20"/>
                <w:szCs w:val="20"/>
              </w:rPr>
              <w:t xml:space="preserve">Dasturiy ta’minotni </w:t>
            </w:r>
            <w:r>
              <w:rPr>
                <w:b/>
                <w:sz w:val="20"/>
                <w:szCs w:val="20"/>
                <w:lang w:val="en-US"/>
              </w:rPr>
              <w:t>yuborish</w:t>
            </w:r>
            <w:r w:rsidRPr="00010FB3">
              <w:rPr>
                <w:sz w:val="20"/>
                <w:szCs w:val="20"/>
              </w:rPr>
              <w:t xml:space="preserve"> - Dasturiy ta’minotni elektron pochta orqali Sub-litsenziatga yuborish, shu jumladan Dasturiy ta’minotni faollashtirish uchun elektron raqamli kalitlar yoki parollarni Sub-litsenziat tomonidan Dasturiy ta’minotni Litsenziat ko‘rsatgan manzildan mustaqil ravishda yuklab olish orqali berish;</w:t>
            </w:r>
          </w:p>
        </w:tc>
        <w:tc>
          <w:tcPr>
            <w:tcW w:w="4961" w:type="dxa"/>
          </w:tcPr>
          <w:p w14:paraId="35AE4DAF" w14:textId="6E2116F1" w:rsidR="00581C77" w:rsidRPr="00581C77" w:rsidRDefault="00581C77" w:rsidP="00CC0EF8">
            <w:pPr>
              <w:spacing w:line="240" w:lineRule="auto"/>
              <w:ind w:firstLine="0"/>
              <w:rPr>
                <w:sz w:val="20"/>
                <w:szCs w:val="20"/>
              </w:rPr>
            </w:pPr>
            <w:r w:rsidRPr="00581C77">
              <w:rPr>
                <w:b/>
                <w:sz w:val="20"/>
                <w:szCs w:val="20"/>
              </w:rPr>
              <w:t>Передача ПО</w:t>
            </w:r>
            <w:r w:rsidRPr="00581C77">
              <w:rPr>
                <w:sz w:val="20"/>
                <w:szCs w:val="20"/>
              </w:rPr>
              <w:t xml:space="preserve"> – передача ПО путем пересылки по электронной почте   Сублицензиату, включая передачу электронно-цифровых ключей или паролей для активации ПО, путем самостоятельного скачивания Сублицензиатом ПО с адреса, указанного Лицензиатом;  </w:t>
            </w:r>
          </w:p>
        </w:tc>
      </w:tr>
      <w:tr w:rsidR="00581C77" w:rsidRPr="00CD4B87" w14:paraId="66B071FE" w14:textId="77777777" w:rsidTr="000558DE">
        <w:trPr>
          <w:trHeight w:val="20"/>
        </w:trPr>
        <w:tc>
          <w:tcPr>
            <w:tcW w:w="4957" w:type="dxa"/>
          </w:tcPr>
          <w:p w14:paraId="570FB293" w14:textId="1F1C5870" w:rsidR="00581C77" w:rsidRPr="00CD4B87" w:rsidRDefault="00010FB3" w:rsidP="00CC0EF8">
            <w:pPr>
              <w:spacing w:line="240" w:lineRule="auto"/>
              <w:ind w:firstLine="0"/>
              <w:rPr>
                <w:sz w:val="20"/>
                <w:szCs w:val="20"/>
              </w:rPr>
            </w:pPr>
            <w:r w:rsidRPr="00010FB3">
              <w:rPr>
                <w:b/>
                <w:sz w:val="20"/>
                <w:szCs w:val="20"/>
              </w:rPr>
              <w:t>Xato</w:t>
            </w:r>
            <w:r w:rsidRPr="00010FB3">
              <w:rPr>
                <w:sz w:val="20"/>
                <w:szCs w:val="20"/>
              </w:rPr>
              <w:t xml:space="preserve"> - ushbu dastur o‘rnatilgan EHM apparat-dasturiy talablarga javob berishi sharti bilan ishlashda muntazam ravishda rad etishlar yoki noto‘g‘ri matematik natijalar berishda ifodalanadigan EHM uchun dasturning noto‘g‘ri ishlashi;</w:t>
            </w:r>
          </w:p>
        </w:tc>
        <w:tc>
          <w:tcPr>
            <w:tcW w:w="4961" w:type="dxa"/>
          </w:tcPr>
          <w:p w14:paraId="10429DE7" w14:textId="6E2D24B7" w:rsidR="00581C77" w:rsidRPr="00581C77" w:rsidRDefault="00581C77" w:rsidP="00CC0EF8">
            <w:pPr>
              <w:spacing w:line="240" w:lineRule="auto"/>
              <w:ind w:firstLine="0"/>
              <w:rPr>
                <w:sz w:val="20"/>
                <w:szCs w:val="20"/>
              </w:rPr>
            </w:pPr>
            <w:r w:rsidRPr="00581C77">
              <w:rPr>
                <w:b/>
                <w:sz w:val="20"/>
                <w:szCs w:val="20"/>
              </w:rPr>
              <w:t>Ошибка</w:t>
            </w:r>
            <w:r w:rsidRPr="00581C77">
              <w:rPr>
                <w:sz w:val="20"/>
                <w:szCs w:val="20"/>
              </w:rPr>
              <w:t xml:space="preserve"> – ненадлежащее функционирование программы для ЭВМ, выражающееся в систематических отказах в работе либо выдаче неправильных математических результатов, при условии, что ЭВМ, на которую установлена данная программа, соответствует аппаратно-программным требованиям;</w:t>
            </w:r>
          </w:p>
        </w:tc>
      </w:tr>
      <w:tr w:rsidR="00581C77" w:rsidRPr="00CD4B87" w14:paraId="7732A1C3" w14:textId="77777777" w:rsidTr="000558DE">
        <w:trPr>
          <w:trHeight w:val="20"/>
        </w:trPr>
        <w:tc>
          <w:tcPr>
            <w:tcW w:w="4957" w:type="dxa"/>
          </w:tcPr>
          <w:p w14:paraId="13E1A247" w14:textId="1CD8074D" w:rsidR="00581C77" w:rsidRPr="00010FB3" w:rsidRDefault="00010FB3" w:rsidP="00CC0EF8">
            <w:pPr>
              <w:spacing w:line="240" w:lineRule="auto"/>
              <w:ind w:firstLine="0"/>
              <w:rPr>
                <w:sz w:val="20"/>
                <w:szCs w:val="20"/>
                <w:lang w:val="en-US"/>
              </w:rPr>
            </w:pPr>
            <w:r w:rsidRPr="00010FB3">
              <w:rPr>
                <w:b/>
                <w:sz w:val="20"/>
                <w:szCs w:val="20"/>
                <w:lang w:val="en-US"/>
              </w:rPr>
              <w:t>Apparat-dasturiy talablar</w:t>
            </w:r>
            <w:r w:rsidRPr="00010FB3">
              <w:rPr>
                <w:sz w:val="20"/>
                <w:szCs w:val="20"/>
                <w:lang w:val="en-US"/>
              </w:rPr>
              <w:t xml:space="preserve"> - Sublitsenziatning dasturiy ta’minotining normal ishlashi uchun zarur bo‘lgan ishlash muhiti va texnik vositalarga qo‘yiladigan talablar.</w:t>
            </w:r>
            <w:r>
              <w:rPr>
                <w:sz w:val="20"/>
                <w:szCs w:val="20"/>
                <w:lang w:val="en-US"/>
              </w:rPr>
              <w:t xml:space="preserve"> </w:t>
            </w:r>
          </w:p>
        </w:tc>
        <w:tc>
          <w:tcPr>
            <w:tcW w:w="4961" w:type="dxa"/>
          </w:tcPr>
          <w:p w14:paraId="521B2A4D" w14:textId="4A807300" w:rsidR="00581C77" w:rsidRPr="00581C77" w:rsidRDefault="00581C77" w:rsidP="00CC0EF8">
            <w:pPr>
              <w:spacing w:line="240" w:lineRule="auto"/>
              <w:ind w:firstLine="0"/>
              <w:rPr>
                <w:sz w:val="20"/>
                <w:szCs w:val="20"/>
              </w:rPr>
            </w:pPr>
            <w:r w:rsidRPr="00581C77">
              <w:rPr>
                <w:b/>
                <w:sz w:val="20"/>
                <w:szCs w:val="20"/>
              </w:rPr>
              <w:t>Аппаратно-программные требования</w:t>
            </w:r>
            <w:r w:rsidRPr="00581C77">
              <w:rPr>
                <w:sz w:val="20"/>
                <w:szCs w:val="20"/>
              </w:rPr>
              <w:t xml:space="preserve"> – это требования, предъявляемые к среде функционирования и техническим средствам, необходимым для нормального функционирования ПО у Сублицензиата.</w:t>
            </w:r>
          </w:p>
        </w:tc>
      </w:tr>
      <w:tr w:rsidR="00581C77" w:rsidRPr="00CD4B87" w14:paraId="612E3BF1" w14:textId="77777777" w:rsidTr="000558DE">
        <w:trPr>
          <w:trHeight w:val="20"/>
        </w:trPr>
        <w:tc>
          <w:tcPr>
            <w:tcW w:w="4957" w:type="dxa"/>
          </w:tcPr>
          <w:p w14:paraId="36B959C1" w14:textId="48D004B9" w:rsidR="00581C77" w:rsidRPr="00CD4B87" w:rsidRDefault="00010FB3" w:rsidP="00CC0EF8">
            <w:pPr>
              <w:spacing w:line="240" w:lineRule="auto"/>
              <w:ind w:firstLine="0"/>
              <w:rPr>
                <w:sz w:val="20"/>
                <w:szCs w:val="20"/>
              </w:rPr>
            </w:pPr>
            <w:r w:rsidRPr="00010FB3">
              <w:rPr>
                <w:b/>
                <w:sz w:val="20"/>
                <w:szCs w:val="20"/>
              </w:rPr>
              <w:t>Ishlash muhiti</w:t>
            </w:r>
            <w:r w:rsidRPr="00010FB3">
              <w:rPr>
                <w:sz w:val="20"/>
                <w:szCs w:val="20"/>
              </w:rPr>
              <w:t xml:space="preserve"> - dasturiy mahsulotdan foydalanishning texnik shartlarida kelishilgan, dasturiy ta’minotning normal ishlashi uchun zarur bo‘lgan va ushbu Shartnomaga muvofiq yetkazib berish to‘plamiga kirmaydigan dasturiy ta’minot to‘plami (operatsion tizim, ma’lumotlar va ma’lumotlar bazalarini boshqarish tizimlari, drayverlar, ofis ilovalari va boshqalar).</w:t>
            </w:r>
          </w:p>
        </w:tc>
        <w:tc>
          <w:tcPr>
            <w:tcW w:w="4961" w:type="dxa"/>
          </w:tcPr>
          <w:p w14:paraId="7FB51687" w14:textId="4AA2D3D7" w:rsidR="00581C77" w:rsidRPr="00581C77" w:rsidRDefault="00581C77" w:rsidP="00CC0EF8">
            <w:pPr>
              <w:spacing w:line="240" w:lineRule="auto"/>
              <w:ind w:firstLine="0"/>
              <w:rPr>
                <w:sz w:val="20"/>
                <w:szCs w:val="20"/>
              </w:rPr>
            </w:pPr>
            <w:r w:rsidRPr="00581C77">
              <w:rPr>
                <w:b/>
                <w:sz w:val="20"/>
                <w:szCs w:val="20"/>
              </w:rPr>
              <w:t>Среда функционирования</w:t>
            </w:r>
            <w:r w:rsidRPr="00581C77">
              <w:rPr>
                <w:sz w:val="20"/>
                <w:szCs w:val="20"/>
              </w:rPr>
              <w:t xml:space="preserve"> – оговоренный в технических условиях эксплуатации программного продукта набор программного обеспечения (операционная система, системы управления данными и базами данных, драйверы, офисные приложения и др.), требующийся для нормального функционирования ПО и не входящий в комплект поставки согласно настоящему Договору.</w:t>
            </w:r>
          </w:p>
        </w:tc>
      </w:tr>
      <w:tr w:rsidR="00581C77" w:rsidRPr="00CD4B87" w14:paraId="42AF5D73" w14:textId="77777777" w:rsidTr="000558DE">
        <w:trPr>
          <w:trHeight w:val="20"/>
        </w:trPr>
        <w:tc>
          <w:tcPr>
            <w:tcW w:w="4957" w:type="dxa"/>
          </w:tcPr>
          <w:p w14:paraId="5D057DE1" w14:textId="5E9E5F49" w:rsidR="00581C77" w:rsidRPr="00010FB3" w:rsidRDefault="00010FB3" w:rsidP="00CC0EF8">
            <w:pPr>
              <w:spacing w:line="240" w:lineRule="auto"/>
              <w:ind w:firstLine="0"/>
              <w:rPr>
                <w:sz w:val="20"/>
                <w:szCs w:val="20"/>
                <w:lang w:val="en-US"/>
              </w:rPr>
            </w:pPr>
            <w:r w:rsidRPr="00010FB3">
              <w:rPr>
                <w:b/>
                <w:sz w:val="20"/>
                <w:szCs w:val="20"/>
                <w:lang w:val="en-US"/>
              </w:rPr>
              <w:lastRenderedPageBreak/>
              <w:t>Dasturni o‘rnatish</w:t>
            </w:r>
            <w:r w:rsidRPr="00010FB3">
              <w:rPr>
                <w:sz w:val="20"/>
                <w:szCs w:val="20"/>
                <w:lang w:val="en-US"/>
              </w:rPr>
              <w:t xml:space="preserve"> - dasturni keyinchalik ishlatish maqsadida EHMga dasturni o‘rnatish va sozlash jarayoni.</w:t>
            </w:r>
          </w:p>
        </w:tc>
        <w:tc>
          <w:tcPr>
            <w:tcW w:w="4961" w:type="dxa"/>
          </w:tcPr>
          <w:p w14:paraId="36BB18B3" w14:textId="6F8AFA4A" w:rsidR="00581C77" w:rsidRPr="00581C77" w:rsidRDefault="00581C77" w:rsidP="00CC0EF8">
            <w:pPr>
              <w:spacing w:line="240" w:lineRule="auto"/>
              <w:ind w:firstLine="0"/>
              <w:rPr>
                <w:sz w:val="20"/>
                <w:szCs w:val="20"/>
              </w:rPr>
            </w:pPr>
            <w:r w:rsidRPr="00581C77">
              <w:rPr>
                <w:b/>
                <w:sz w:val="20"/>
                <w:szCs w:val="20"/>
              </w:rPr>
              <w:t>Инсталляция ПО</w:t>
            </w:r>
            <w:r w:rsidRPr="00581C77">
              <w:rPr>
                <w:sz w:val="20"/>
                <w:szCs w:val="20"/>
              </w:rPr>
              <w:t xml:space="preserve"> – процесс установки и настройки ПО на ЭВМ с целью последующей эксплуатации программы.</w:t>
            </w:r>
          </w:p>
        </w:tc>
      </w:tr>
      <w:tr w:rsidR="000C59FF" w:rsidRPr="00CD4B87" w14:paraId="538AD2A3" w14:textId="77777777" w:rsidTr="000558DE">
        <w:trPr>
          <w:trHeight w:val="20"/>
        </w:trPr>
        <w:tc>
          <w:tcPr>
            <w:tcW w:w="4957" w:type="dxa"/>
          </w:tcPr>
          <w:p w14:paraId="13D24EC8" w14:textId="77777777" w:rsidR="008D4C09" w:rsidRPr="00CD4B87" w:rsidRDefault="000C59FF"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CD4B87">
              <w:rPr>
                <w:b/>
                <w:sz w:val="20"/>
                <w:szCs w:val="20"/>
              </w:rPr>
              <w:t>ПРЕДМЕТ ДОГОВОРА</w:t>
            </w:r>
          </w:p>
        </w:tc>
      </w:tr>
      <w:tr w:rsidR="000C59FF" w:rsidRPr="00CD4B87" w14:paraId="20A7A9C3" w14:textId="77777777" w:rsidTr="000558DE">
        <w:trPr>
          <w:trHeight w:val="1644"/>
        </w:trPr>
        <w:tc>
          <w:tcPr>
            <w:tcW w:w="4957" w:type="dxa"/>
            <w:shd w:val="clear" w:color="auto" w:fill="auto"/>
          </w:tcPr>
          <w:p w14:paraId="0FBF95ED" w14:textId="2937BC69" w:rsidR="008D4C09" w:rsidRPr="00010FB3" w:rsidRDefault="00010FB3" w:rsidP="00010FB3">
            <w:pPr>
              <w:widowControl w:val="0"/>
              <w:autoSpaceDE w:val="0"/>
              <w:autoSpaceDN w:val="0"/>
              <w:adjustRightInd w:val="0"/>
              <w:spacing w:line="240" w:lineRule="auto"/>
              <w:ind w:firstLine="0"/>
              <w:rPr>
                <w:spacing w:val="-5"/>
                <w:sz w:val="20"/>
                <w:szCs w:val="20"/>
              </w:rPr>
            </w:pPr>
            <w:r w:rsidRPr="00010FB3">
              <w:rPr>
                <w:spacing w:val="-5"/>
                <w:sz w:val="20"/>
                <w:szCs w:val="20"/>
              </w:rPr>
              <w:t>1.1. Litsenziat quyidagi majburiyatlarni o‘z zimmasiga oladi: Dasturiy mahsulotga (</w:t>
            </w:r>
            <w:r>
              <w:rPr>
                <w:spacing w:val="-5"/>
                <w:sz w:val="20"/>
                <w:szCs w:val="20"/>
                <w:lang w:val="en-US"/>
              </w:rPr>
              <w:t>keyingi</w:t>
            </w:r>
            <w:r w:rsidRPr="00010FB3">
              <w:rPr>
                <w:spacing w:val="-5"/>
                <w:sz w:val="20"/>
                <w:szCs w:val="20"/>
              </w:rPr>
              <w:t xml:space="preserve"> </w:t>
            </w:r>
            <w:r>
              <w:rPr>
                <w:spacing w:val="-5"/>
                <w:sz w:val="20"/>
                <w:szCs w:val="20"/>
                <w:lang w:val="en-US"/>
              </w:rPr>
              <w:t>o</w:t>
            </w:r>
            <w:r w:rsidRPr="00010FB3">
              <w:rPr>
                <w:spacing w:val="-5"/>
                <w:sz w:val="20"/>
                <w:szCs w:val="20"/>
              </w:rPr>
              <w:t>’</w:t>
            </w:r>
            <w:r>
              <w:rPr>
                <w:spacing w:val="-5"/>
                <w:sz w:val="20"/>
                <w:szCs w:val="20"/>
                <w:lang w:val="en-US"/>
              </w:rPr>
              <w:t>rinlarda</w:t>
            </w:r>
            <w:r w:rsidRPr="00010FB3">
              <w:rPr>
                <w:spacing w:val="-5"/>
                <w:sz w:val="20"/>
                <w:szCs w:val="20"/>
              </w:rPr>
              <w:t xml:space="preserve"> “DT” yoki “Dastur” deb yuritiladi) obuna muddati davomida foydalanish uchun mutlaq bo‘lmagan huquqlarni Sublitsenziatga to‘g‘ridan-to‘g‘ri maqsad bo‘yicha </w:t>
            </w:r>
            <w:r w:rsidRPr="00010FB3">
              <w:rPr>
                <w:sz w:val="20"/>
                <w:szCs w:val="20"/>
                <w:lang w:val="en-US"/>
              </w:rPr>
              <w:t>YFBLK</w:t>
            </w:r>
            <w:r w:rsidRPr="00010FB3">
              <w:rPr>
                <w:spacing w:val="-5"/>
                <w:sz w:val="20"/>
                <w:szCs w:val="20"/>
              </w:rPr>
              <w:t xml:space="preserve"> /EULAda nazarda tutilgan hajmda va usulda topshirish, Sublitsenziat esa ushbu Shartnoma tartibida va shartlarida DTga bo‘lgan huquqlarni olish va to‘lash majburiyatini oladi. </w:t>
            </w:r>
          </w:p>
        </w:tc>
        <w:tc>
          <w:tcPr>
            <w:tcW w:w="4961" w:type="dxa"/>
            <w:shd w:val="clear" w:color="auto" w:fill="auto"/>
          </w:tcPr>
          <w:p w14:paraId="43E76F5A" w14:textId="6109BE0E" w:rsidR="00CC0EF8" w:rsidRPr="00CD4B87" w:rsidRDefault="00581C77" w:rsidP="00CC0EF8">
            <w:pPr>
              <w:spacing w:line="240" w:lineRule="auto"/>
              <w:ind w:firstLine="0"/>
              <w:rPr>
                <w:sz w:val="20"/>
                <w:szCs w:val="20"/>
              </w:rPr>
            </w:pPr>
            <w:r w:rsidRPr="00581C77">
              <w:rPr>
                <w:sz w:val="20"/>
                <w:szCs w:val="20"/>
              </w:rPr>
              <w:t>1.1.</w:t>
            </w:r>
            <w:r w:rsidRPr="00581C77">
              <w:rPr>
                <w:sz w:val="20"/>
                <w:szCs w:val="20"/>
              </w:rPr>
              <w:tab/>
              <w:t>Лицензиат принимает на себя следующие обязательства: Передача неисключительных прав на использование в течение срока подписки программного продукта (далее – «ПО» или «Программа»)  Сублицензиату по прямому назначению в объеме и способом, предусмотренными ЛСКП/EULA, а Сублицензиат обязуется получить и оплатить в порядке и на условиях настоящего Договора Права на ПО.</w:t>
            </w:r>
          </w:p>
        </w:tc>
      </w:tr>
      <w:tr w:rsidR="005956D4" w:rsidRPr="00CD4B87" w14:paraId="5D1C5AD6" w14:textId="77777777" w:rsidTr="000558DE">
        <w:trPr>
          <w:trHeight w:val="20"/>
        </w:trPr>
        <w:tc>
          <w:tcPr>
            <w:tcW w:w="4957" w:type="dxa"/>
            <w:shd w:val="clear" w:color="auto" w:fill="auto"/>
          </w:tcPr>
          <w:p w14:paraId="2A2E5C9E" w14:textId="1F43E71F" w:rsidR="005956D4" w:rsidRPr="00677069" w:rsidRDefault="00677069" w:rsidP="00EF12E0">
            <w:pPr>
              <w:widowControl w:val="0"/>
              <w:autoSpaceDE w:val="0"/>
              <w:autoSpaceDN w:val="0"/>
              <w:adjustRightInd w:val="0"/>
              <w:spacing w:line="240" w:lineRule="auto"/>
              <w:ind w:firstLine="0"/>
              <w:rPr>
                <w:spacing w:val="-5"/>
                <w:sz w:val="20"/>
                <w:szCs w:val="20"/>
                <w:lang w:val="en-US"/>
              </w:rPr>
            </w:pPr>
            <w:r w:rsidRPr="00677069">
              <w:rPr>
                <w:spacing w:val="-5"/>
                <w:sz w:val="20"/>
                <w:szCs w:val="20"/>
                <w:lang w:val="en-US"/>
              </w:rPr>
              <w:t>1.2. Dasturiy ta’minotning nomi, soni, assortimenti, huquqlar o‘tkaziladigan funksional talablar 1</w:t>
            </w:r>
            <w:proofErr w:type="gramStart"/>
            <w:r w:rsidRPr="00677069">
              <w:rPr>
                <w:spacing w:val="-5"/>
                <w:sz w:val="20"/>
                <w:szCs w:val="20"/>
                <w:lang w:val="en-US"/>
              </w:rPr>
              <w:t>,2</w:t>
            </w:r>
            <w:proofErr w:type="gramEnd"/>
            <w:r w:rsidRPr="00677069">
              <w:rPr>
                <w:spacing w:val="-5"/>
                <w:sz w:val="20"/>
                <w:szCs w:val="20"/>
                <w:lang w:val="en-US"/>
              </w:rPr>
              <w:t>-ilovalarda ko‘rsatiladi.</w:t>
            </w:r>
          </w:p>
        </w:tc>
        <w:tc>
          <w:tcPr>
            <w:tcW w:w="4961" w:type="dxa"/>
            <w:shd w:val="clear" w:color="auto" w:fill="auto"/>
          </w:tcPr>
          <w:p w14:paraId="4FA3E1DA" w14:textId="17A5FFF3" w:rsidR="005956D4" w:rsidRPr="00CD4B87" w:rsidRDefault="00581C77" w:rsidP="005956D4">
            <w:pPr>
              <w:spacing w:line="240" w:lineRule="auto"/>
              <w:ind w:firstLine="0"/>
              <w:rPr>
                <w:sz w:val="20"/>
                <w:szCs w:val="20"/>
              </w:rPr>
            </w:pPr>
            <w:r w:rsidRPr="00581C77">
              <w:rPr>
                <w:sz w:val="20"/>
                <w:szCs w:val="20"/>
              </w:rPr>
              <w:t>1.2.</w:t>
            </w:r>
            <w:r w:rsidRPr="00581C77">
              <w:rPr>
                <w:sz w:val="20"/>
                <w:szCs w:val="20"/>
              </w:rPr>
              <w:tab/>
              <w:t>Наименование, количество, ассортимент ПО, функциональные требования, на которые передаются Права, указывается в Приложениях №1,2.</w:t>
            </w:r>
          </w:p>
        </w:tc>
      </w:tr>
      <w:tr w:rsidR="005956D4" w:rsidRPr="00CD4B87" w14:paraId="5DC710CE" w14:textId="77777777" w:rsidTr="000558DE">
        <w:trPr>
          <w:trHeight w:val="20"/>
        </w:trPr>
        <w:tc>
          <w:tcPr>
            <w:tcW w:w="4957" w:type="dxa"/>
            <w:shd w:val="clear" w:color="auto" w:fill="auto"/>
          </w:tcPr>
          <w:p w14:paraId="52A35EBF" w14:textId="77777777" w:rsidR="00677069" w:rsidRPr="00677069" w:rsidRDefault="00677069" w:rsidP="00677069">
            <w:pPr>
              <w:widowControl w:val="0"/>
              <w:autoSpaceDE w:val="0"/>
              <w:autoSpaceDN w:val="0"/>
              <w:adjustRightInd w:val="0"/>
              <w:spacing w:line="240" w:lineRule="auto"/>
              <w:ind w:firstLine="0"/>
              <w:rPr>
                <w:spacing w:val="-5"/>
                <w:sz w:val="20"/>
                <w:szCs w:val="20"/>
                <w:lang w:val="en-US"/>
              </w:rPr>
            </w:pPr>
            <w:r w:rsidRPr="00677069">
              <w:rPr>
                <w:spacing w:val="-5"/>
                <w:sz w:val="20"/>
                <w:szCs w:val="20"/>
                <w:lang w:val="en-US"/>
              </w:rPr>
              <w:t>1.3. Foydalanish huquqi Sublitsenziatga quyidagi usullardan biri orqali beriladi:</w:t>
            </w:r>
          </w:p>
          <w:p w14:paraId="6076B10F" w14:textId="77777777" w:rsidR="00677069" w:rsidRPr="00677069" w:rsidRDefault="00677069" w:rsidP="00677069">
            <w:pPr>
              <w:widowControl w:val="0"/>
              <w:autoSpaceDE w:val="0"/>
              <w:autoSpaceDN w:val="0"/>
              <w:adjustRightInd w:val="0"/>
              <w:spacing w:line="240" w:lineRule="auto"/>
              <w:ind w:firstLine="0"/>
              <w:rPr>
                <w:spacing w:val="-5"/>
                <w:sz w:val="20"/>
                <w:szCs w:val="20"/>
                <w:lang w:val="en-US"/>
              </w:rPr>
            </w:pPr>
            <w:r w:rsidRPr="00677069">
              <w:rPr>
                <w:spacing w:val="-5"/>
                <w:sz w:val="20"/>
                <w:szCs w:val="20"/>
                <w:lang w:val="en-US"/>
              </w:rPr>
              <w:t>• Sublitsenziatga Litsenziya sertifikatini elektron shaklda, shuningdek, ushbu Shartnomaning 11-bo‘limida ko‘rsatilgan elektron manzilga elektron shaklda kalit fayllarini taqdim etish orqali;</w:t>
            </w:r>
          </w:p>
          <w:p w14:paraId="447366F6" w14:textId="77777777" w:rsidR="00677069" w:rsidRPr="00677069" w:rsidRDefault="00677069" w:rsidP="00677069">
            <w:pPr>
              <w:widowControl w:val="0"/>
              <w:autoSpaceDE w:val="0"/>
              <w:autoSpaceDN w:val="0"/>
              <w:adjustRightInd w:val="0"/>
              <w:spacing w:line="240" w:lineRule="auto"/>
              <w:ind w:firstLine="0"/>
              <w:rPr>
                <w:spacing w:val="-5"/>
                <w:sz w:val="20"/>
                <w:szCs w:val="20"/>
                <w:lang w:val="en-US"/>
              </w:rPr>
            </w:pPr>
            <w:r w:rsidRPr="00677069">
              <w:rPr>
                <w:spacing w:val="-5"/>
                <w:sz w:val="20"/>
                <w:szCs w:val="20"/>
                <w:lang w:val="en-US"/>
              </w:rPr>
              <w:t>• Sublitsenziatga foydalanish huquqi beriladigan dasturiy ta’minot ro‘yxati ko‘rsatilgan holda qog‘oz va/yoki elektron shaklda litsenziya sertifikatini taqdim etish orqali;</w:t>
            </w:r>
          </w:p>
          <w:p w14:paraId="2B6AE882" w14:textId="1A41D565" w:rsidR="005956D4" w:rsidRPr="00677069" w:rsidRDefault="00677069" w:rsidP="00677069">
            <w:pPr>
              <w:widowControl w:val="0"/>
              <w:autoSpaceDE w:val="0"/>
              <w:autoSpaceDN w:val="0"/>
              <w:adjustRightInd w:val="0"/>
              <w:spacing w:line="240" w:lineRule="auto"/>
              <w:ind w:firstLine="0"/>
              <w:rPr>
                <w:spacing w:val="-5"/>
                <w:sz w:val="20"/>
                <w:szCs w:val="20"/>
                <w:lang w:val="en-US"/>
              </w:rPr>
            </w:pPr>
            <w:r w:rsidRPr="00677069">
              <w:rPr>
                <w:spacing w:val="-5"/>
                <w:sz w:val="20"/>
                <w:szCs w:val="20"/>
                <w:lang w:val="en-US"/>
              </w:rPr>
              <w:t>• Internet tarmog‘idagi sahifaga kirishni ta’minlash orqali.</w:t>
            </w:r>
          </w:p>
        </w:tc>
        <w:tc>
          <w:tcPr>
            <w:tcW w:w="4961" w:type="dxa"/>
            <w:shd w:val="clear" w:color="auto" w:fill="auto"/>
          </w:tcPr>
          <w:p w14:paraId="1C290F00" w14:textId="77777777" w:rsidR="00581C77" w:rsidRPr="00581C77" w:rsidRDefault="00581C77" w:rsidP="00581C77">
            <w:pPr>
              <w:spacing w:line="240" w:lineRule="auto"/>
              <w:ind w:firstLine="0"/>
              <w:rPr>
                <w:sz w:val="20"/>
                <w:szCs w:val="20"/>
              </w:rPr>
            </w:pPr>
            <w:r w:rsidRPr="00581C77">
              <w:rPr>
                <w:sz w:val="20"/>
                <w:szCs w:val="20"/>
              </w:rPr>
              <w:t>1.3.</w:t>
            </w:r>
            <w:r w:rsidRPr="00581C77">
              <w:rPr>
                <w:sz w:val="20"/>
                <w:szCs w:val="20"/>
              </w:rPr>
              <w:tab/>
              <w:t>Право использования передается Сублицензиату любым из следующих способов:</w:t>
            </w:r>
          </w:p>
          <w:p w14:paraId="6E312460" w14:textId="77777777" w:rsidR="00581C77" w:rsidRPr="00581C77" w:rsidRDefault="00581C77" w:rsidP="00581C77">
            <w:pPr>
              <w:spacing w:line="240" w:lineRule="auto"/>
              <w:ind w:firstLine="0"/>
              <w:rPr>
                <w:sz w:val="20"/>
                <w:szCs w:val="20"/>
              </w:rPr>
            </w:pPr>
            <w:r w:rsidRPr="00581C77">
              <w:rPr>
                <w:sz w:val="20"/>
                <w:szCs w:val="20"/>
              </w:rPr>
              <w:t>•</w:t>
            </w:r>
            <w:r w:rsidRPr="00581C77">
              <w:rPr>
                <w:sz w:val="20"/>
                <w:szCs w:val="20"/>
              </w:rPr>
              <w:tab/>
              <w:t>путем предоставления Сублицензиату Лицензионного Сертификата в электронном виде, а также Файлов ключей в электронном виде на указанный в разделе 11 настоящего Договора электронный адрес;</w:t>
            </w:r>
          </w:p>
          <w:p w14:paraId="6E4D6B9C" w14:textId="77777777" w:rsidR="00581C77" w:rsidRPr="00581C77" w:rsidRDefault="00581C77" w:rsidP="00581C77">
            <w:pPr>
              <w:spacing w:line="240" w:lineRule="auto"/>
              <w:ind w:firstLine="0"/>
              <w:rPr>
                <w:sz w:val="20"/>
                <w:szCs w:val="20"/>
              </w:rPr>
            </w:pPr>
            <w:r w:rsidRPr="00581C77">
              <w:rPr>
                <w:sz w:val="20"/>
                <w:szCs w:val="20"/>
              </w:rPr>
              <w:t>•</w:t>
            </w:r>
            <w:r w:rsidRPr="00581C77">
              <w:rPr>
                <w:sz w:val="20"/>
                <w:szCs w:val="20"/>
              </w:rPr>
              <w:tab/>
              <w:t>путем предоставления Сублицензиату лицензионного сертификата в бумажной и/или электронной форме с указанием перечня ПО, на которые предаются права использования;</w:t>
            </w:r>
          </w:p>
          <w:p w14:paraId="3F66974C" w14:textId="2B263FE0" w:rsidR="005956D4" w:rsidRPr="005956D4" w:rsidRDefault="00581C77" w:rsidP="00581C77">
            <w:pPr>
              <w:spacing w:line="240" w:lineRule="auto"/>
              <w:ind w:firstLine="0"/>
              <w:rPr>
                <w:sz w:val="20"/>
                <w:szCs w:val="20"/>
              </w:rPr>
            </w:pPr>
            <w:r w:rsidRPr="00581C77">
              <w:rPr>
                <w:sz w:val="20"/>
                <w:szCs w:val="20"/>
              </w:rPr>
              <w:t>•</w:t>
            </w:r>
            <w:r w:rsidRPr="00581C77">
              <w:rPr>
                <w:sz w:val="20"/>
                <w:szCs w:val="20"/>
              </w:rPr>
              <w:tab/>
              <w:t>путем предоставления доступа к странице в сети Интернет.</w:t>
            </w:r>
          </w:p>
        </w:tc>
      </w:tr>
      <w:tr w:rsidR="005956D4" w:rsidRPr="00CD4B87" w14:paraId="3EFE70B3" w14:textId="77777777" w:rsidTr="000558DE">
        <w:trPr>
          <w:trHeight w:val="20"/>
        </w:trPr>
        <w:tc>
          <w:tcPr>
            <w:tcW w:w="4957" w:type="dxa"/>
            <w:shd w:val="clear" w:color="auto" w:fill="auto"/>
          </w:tcPr>
          <w:p w14:paraId="4B24829A" w14:textId="0151CC95" w:rsidR="005956D4" w:rsidRPr="00677069" w:rsidRDefault="00677069" w:rsidP="00EF12E0">
            <w:pPr>
              <w:widowControl w:val="0"/>
              <w:autoSpaceDE w:val="0"/>
              <w:autoSpaceDN w:val="0"/>
              <w:adjustRightInd w:val="0"/>
              <w:spacing w:line="240" w:lineRule="auto"/>
              <w:ind w:firstLine="0"/>
              <w:rPr>
                <w:spacing w:val="-5"/>
                <w:sz w:val="20"/>
                <w:szCs w:val="20"/>
                <w:lang w:val="en-US"/>
              </w:rPr>
            </w:pPr>
            <w:r w:rsidRPr="00677069">
              <w:rPr>
                <w:spacing w:val="-5"/>
                <w:sz w:val="20"/>
                <w:szCs w:val="20"/>
                <w:lang w:val="en-US"/>
              </w:rPr>
              <w:t>1.4. Dasturiy ta’minotdan foydalanish huquqi hududi - O‘zbekiston Respublikasi.</w:t>
            </w:r>
          </w:p>
        </w:tc>
        <w:tc>
          <w:tcPr>
            <w:tcW w:w="4961" w:type="dxa"/>
            <w:shd w:val="clear" w:color="auto" w:fill="auto"/>
          </w:tcPr>
          <w:p w14:paraId="52B32E27" w14:textId="43CCFD73" w:rsidR="005956D4" w:rsidRPr="005956D4" w:rsidRDefault="00581C77" w:rsidP="005956D4">
            <w:pPr>
              <w:spacing w:line="240" w:lineRule="auto"/>
              <w:ind w:firstLine="0"/>
              <w:rPr>
                <w:sz w:val="20"/>
                <w:szCs w:val="20"/>
              </w:rPr>
            </w:pPr>
            <w:r w:rsidRPr="00581C77">
              <w:rPr>
                <w:sz w:val="20"/>
                <w:szCs w:val="20"/>
              </w:rPr>
              <w:t>1.4.</w:t>
            </w:r>
            <w:r w:rsidRPr="00581C77">
              <w:rPr>
                <w:sz w:val="20"/>
                <w:szCs w:val="20"/>
              </w:rPr>
              <w:tab/>
              <w:t>Территория права на использование ПО – Республики Узбекистан.</w:t>
            </w:r>
          </w:p>
        </w:tc>
      </w:tr>
      <w:tr w:rsidR="000C59FF" w:rsidRPr="00CD4B87" w14:paraId="27B683E3" w14:textId="77777777" w:rsidTr="000558DE">
        <w:trPr>
          <w:trHeight w:val="20"/>
        </w:trPr>
        <w:tc>
          <w:tcPr>
            <w:tcW w:w="4957" w:type="dxa"/>
          </w:tcPr>
          <w:p w14:paraId="5B285E0D" w14:textId="0CCB3BE5" w:rsidR="000C59FF" w:rsidRPr="00581C77" w:rsidRDefault="00677069" w:rsidP="00EF12E0">
            <w:pPr>
              <w:spacing w:line="240" w:lineRule="auto"/>
              <w:ind w:firstLine="0"/>
              <w:rPr>
                <w:sz w:val="20"/>
                <w:szCs w:val="20"/>
              </w:rPr>
            </w:pPr>
            <w:r w:rsidRPr="00677069">
              <w:rPr>
                <w:sz w:val="20"/>
                <w:szCs w:val="20"/>
              </w:rPr>
              <w:t>1.5. Obuna muddati (dasturiy ta’minotdan foydalanish huquqi) - 36 (o‘ttiz olti) oy.</w:t>
            </w:r>
          </w:p>
        </w:tc>
        <w:tc>
          <w:tcPr>
            <w:tcW w:w="4961" w:type="dxa"/>
          </w:tcPr>
          <w:p w14:paraId="36AD0C1D" w14:textId="68E7D144" w:rsidR="004165EE" w:rsidRPr="00CD4B87" w:rsidRDefault="00581C77" w:rsidP="00CC0EF8">
            <w:pPr>
              <w:spacing w:line="240" w:lineRule="auto"/>
              <w:ind w:firstLine="0"/>
              <w:rPr>
                <w:sz w:val="20"/>
                <w:szCs w:val="20"/>
              </w:rPr>
            </w:pPr>
            <w:r w:rsidRPr="00581C77">
              <w:rPr>
                <w:sz w:val="20"/>
                <w:szCs w:val="20"/>
              </w:rPr>
              <w:t>1.5.</w:t>
            </w:r>
            <w:r w:rsidRPr="00581C77">
              <w:rPr>
                <w:sz w:val="20"/>
                <w:szCs w:val="20"/>
              </w:rPr>
              <w:tab/>
              <w:t>Срок подписки (права на использование ПО) -  36 (тридцать шесть) месяцев.</w:t>
            </w:r>
          </w:p>
        </w:tc>
      </w:tr>
      <w:tr w:rsidR="000C59FF" w:rsidRPr="00CD4B87" w14:paraId="475D2716" w14:textId="77777777" w:rsidTr="000558DE">
        <w:trPr>
          <w:trHeight w:val="20"/>
        </w:trPr>
        <w:tc>
          <w:tcPr>
            <w:tcW w:w="4957" w:type="dxa"/>
          </w:tcPr>
          <w:p w14:paraId="1FEE5CA8" w14:textId="286809AD" w:rsidR="000C59FF" w:rsidRPr="002C5104" w:rsidRDefault="00677069" w:rsidP="00677069">
            <w:pPr>
              <w:spacing w:line="240" w:lineRule="auto"/>
              <w:ind w:firstLine="0"/>
              <w:rPr>
                <w:spacing w:val="-5"/>
                <w:sz w:val="20"/>
                <w:szCs w:val="20"/>
              </w:rPr>
            </w:pPr>
            <w:r w:rsidRPr="002C5104">
              <w:rPr>
                <w:spacing w:val="-5"/>
                <w:sz w:val="20"/>
                <w:szCs w:val="20"/>
              </w:rPr>
              <w:t xml:space="preserve">1.6. </w:t>
            </w:r>
            <w:r w:rsidR="002C5104" w:rsidRPr="002C5104">
              <w:rPr>
                <w:spacing w:val="-5"/>
                <w:sz w:val="20"/>
                <w:szCs w:val="20"/>
                <w:lang w:val="en-US"/>
              </w:rPr>
              <w:t>Kafolatli</w:t>
            </w:r>
            <w:r w:rsidR="002C5104" w:rsidRPr="002C5104">
              <w:rPr>
                <w:spacing w:val="-5"/>
                <w:sz w:val="20"/>
                <w:szCs w:val="20"/>
              </w:rPr>
              <w:t xml:space="preserve"> </w:t>
            </w:r>
            <w:r w:rsidR="002C5104" w:rsidRPr="002C5104">
              <w:rPr>
                <w:spacing w:val="-5"/>
                <w:sz w:val="20"/>
                <w:szCs w:val="20"/>
                <w:lang w:val="en-US"/>
              </w:rPr>
              <w:t>texnik</w:t>
            </w:r>
            <w:r w:rsidR="002C5104" w:rsidRPr="002C5104">
              <w:rPr>
                <w:spacing w:val="-5"/>
                <w:sz w:val="20"/>
                <w:szCs w:val="20"/>
              </w:rPr>
              <w:t xml:space="preserve"> </w:t>
            </w:r>
            <w:r w:rsidR="002C5104" w:rsidRPr="002C5104">
              <w:rPr>
                <w:spacing w:val="-5"/>
                <w:sz w:val="20"/>
                <w:szCs w:val="20"/>
                <w:lang w:val="en-US"/>
              </w:rPr>
              <w:t>yordam</w:t>
            </w:r>
            <w:r w:rsidR="002C5104" w:rsidRPr="002C5104">
              <w:rPr>
                <w:spacing w:val="-5"/>
                <w:sz w:val="20"/>
                <w:szCs w:val="20"/>
              </w:rPr>
              <w:t xml:space="preserve"> </w:t>
            </w:r>
            <w:r w:rsidR="002C5104" w:rsidRPr="002C5104">
              <w:rPr>
                <w:spacing w:val="-5"/>
                <w:sz w:val="20"/>
                <w:szCs w:val="20"/>
                <w:lang w:val="en-US"/>
              </w:rPr>
              <w:t>darajasi</w:t>
            </w:r>
            <w:r w:rsidR="002C5104" w:rsidRPr="002C5104">
              <w:rPr>
                <w:spacing w:val="-5"/>
                <w:sz w:val="20"/>
                <w:szCs w:val="20"/>
              </w:rPr>
              <w:t xml:space="preserve">: </w:t>
            </w:r>
            <w:r w:rsidR="002C5104" w:rsidRPr="002C5104">
              <w:rPr>
                <w:spacing w:val="-5"/>
                <w:sz w:val="20"/>
                <w:szCs w:val="20"/>
                <w:lang w:val="en-US"/>
              </w:rPr>
              <w:t>Mualliflik</w:t>
            </w:r>
            <w:r w:rsidR="002C5104" w:rsidRPr="002C5104">
              <w:rPr>
                <w:spacing w:val="-5"/>
                <w:sz w:val="20"/>
                <w:szCs w:val="20"/>
              </w:rPr>
              <w:t xml:space="preserve"> </w:t>
            </w:r>
            <w:r w:rsidR="002C5104" w:rsidRPr="002C5104">
              <w:rPr>
                <w:spacing w:val="-5"/>
                <w:sz w:val="20"/>
                <w:szCs w:val="20"/>
                <w:lang w:val="en-US"/>
              </w:rPr>
              <w:t>huquqi</w:t>
            </w:r>
            <w:r w:rsidR="002C5104" w:rsidRPr="002C5104">
              <w:rPr>
                <w:spacing w:val="-5"/>
                <w:sz w:val="20"/>
                <w:szCs w:val="20"/>
              </w:rPr>
              <w:t xml:space="preserve"> </w:t>
            </w:r>
            <w:r w:rsidR="002C5104" w:rsidRPr="002C5104">
              <w:rPr>
                <w:spacing w:val="-5"/>
                <w:sz w:val="20"/>
                <w:szCs w:val="20"/>
                <w:lang w:val="en-US"/>
              </w:rPr>
              <w:t>egasining</w:t>
            </w:r>
            <w:r w:rsidR="002C5104" w:rsidRPr="002C5104">
              <w:rPr>
                <w:spacing w:val="-5"/>
                <w:sz w:val="20"/>
                <w:szCs w:val="20"/>
              </w:rPr>
              <w:t xml:space="preserve"> </w:t>
            </w:r>
            <w:r w:rsidR="002C5104" w:rsidRPr="002C5104">
              <w:rPr>
                <w:spacing w:val="-5"/>
                <w:sz w:val="20"/>
                <w:szCs w:val="20"/>
                <w:lang w:val="en-US"/>
              </w:rPr>
              <w:t>texnik</w:t>
            </w:r>
            <w:r w:rsidR="002C5104" w:rsidRPr="002C5104">
              <w:rPr>
                <w:spacing w:val="-5"/>
                <w:sz w:val="20"/>
                <w:szCs w:val="20"/>
              </w:rPr>
              <w:t xml:space="preserve"> </w:t>
            </w:r>
            <w:r w:rsidR="002C5104" w:rsidRPr="002C5104">
              <w:rPr>
                <w:spacing w:val="-5"/>
                <w:sz w:val="20"/>
                <w:szCs w:val="20"/>
                <w:lang w:val="en-US"/>
              </w:rPr>
              <w:t>qo</w:t>
            </w:r>
            <w:r w:rsidR="002C5104" w:rsidRPr="002C5104">
              <w:rPr>
                <w:spacing w:val="-5"/>
                <w:sz w:val="20"/>
                <w:szCs w:val="20"/>
              </w:rPr>
              <w:t>'</w:t>
            </w:r>
            <w:r w:rsidR="002C5104" w:rsidRPr="002C5104">
              <w:rPr>
                <w:spacing w:val="-5"/>
                <w:sz w:val="20"/>
                <w:szCs w:val="20"/>
                <w:lang w:val="en-US"/>
              </w:rPr>
              <w:t>llab</w:t>
            </w:r>
            <w:r w:rsidR="002C5104" w:rsidRPr="002C5104">
              <w:rPr>
                <w:spacing w:val="-5"/>
                <w:sz w:val="20"/>
                <w:szCs w:val="20"/>
              </w:rPr>
              <w:t>-</w:t>
            </w:r>
            <w:r w:rsidR="002C5104" w:rsidRPr="002C5104">
              <w:rPr>
                <w:spacing w:val="-5"/>
                <w:sz w:val="20"/>
                <w:szCs w:val="20"/>
                <w:lang w:val="en-US"/>
              </w:rPr>
              <w:t>quvvatlash</w:t>
            </w:r>
            <w:r w:rsidR="002C5104" w:rsidRPr="002C5104">
              <w:rPr>
                <w:spacing w:val="-5"/>
                <w:sz w:val="20"/>
                <w:szCs w:val="20"/>
              </w:rPr>
              <w:t xml:space="preserve"> </w:t>
            </w:r>
            <w:r w:rsidR="002C5104" w:rsidRPr="002C5104">
              <w:rPr>
                <w:spacing w:val="-5"/>
                <w:sz w:val="20"/>
                <w:szCs w:val="20"/>
                <w:lang w:val="en-US"/>
              </w:rPr>
              <w:t>siyosatiga</w:t>
            </w:r>
            <w:r w:rsidR="002C5104" w:rsidRPr="002C5104">
              <w:rPr>
                <w:spacing w:val="-5"/>
                <w:sz w:val="20"/>
                <w:szCs w:val="20"/>
              </w:rPr>
              <w:t xml:space="preserve"> </w:t>
            </w:r>
            <w:r w:rsidR="002C5104" w:rsidRPr="002C5104">
              <w:rPr>
                <w:spacing w:val="-5"/>
                <w:sz w:val="20"/>
                <w:szCs w:val="20"/>
                <w:lang w:val="en-US"/>
              </w:rPr>
              <w:t>muvofiq</w:t>
            </w:r>
            <w:r w:rsidR="002C5104" w:rsidRPr="002C5104">
              <w:rPr>
                <w:spacing w:val="-5"/>
                <w:sz w:val="20"/>
                <w:szCs w:val="20"/>
              </w:rPr>
              <w:t xml:space="preserve"> </w:t>
            </w:r>
            <w:r w:rsidR="002C5104" w:rsidRPr="002C5104">
              <w:rPr>
                <w:spacing w:val="-5"/>
                <w:sz w:val="20"/>
                <w:szCs w:val="20"/>
                <w:lang w:val="en-US"/>
              </w:rPr>
              <w:t>kengaytirilgan</w:t>
            </w:r>
            <w:r w:rsidR="002C5104" w:rsidRPr="002C5104">
              <w:rPr>
                <w:spacing w:val="-5"/>
                <w:sz w:val="20"/>
                <w:szCs w:val="20"/>
              </w:rPr>
              <w:t xml:space="preserve"> </w:t>
            </w:r>
            <w:r w:rsidR="002C5104" w:rsidRPr="002C5104">
              <w:rPr>
                <w:spacing w:val="-5"/>
                <w:sz w:val="20"/>
                <w:szCs w:val="20"/>
                <w:lang w:val="en-US"/>
              </w:rPr>
              <w:t>texnik</w:t>
            </w:r>
            <w:r w:rsidR="002C5104" w:rsidRPr="002C5104">
              <w:rPr>
                <w:spacing w:val="-5"/>
                <w:sz w:val="20"/>
                <w:szCs w:val="20"/>
              </w:rPr>
              <w:t xml:space="preserve"> </w:t>
            </w:r>
            <w:r w:rsidR="002C5104" w:rsidRPr="002C5104">
              <w:rPr>
                <w:spacing w:val="-5"/>
                <w:sz w:val="20"/>
                <w:szCs w:val="20"/>
                <w:lang w:val="en-US"/>
              </w:rPr>
              <w:t>yordam</w:t>
            </w:r>
            <w:r w:rsidRPr="002C5104">
              <w:rPr>
                <w:spacing w:val="-5"/>
                <w:sz w:val="20"/>
                <w:szCs w:val="20"/>
              </w:rPr>
              <w:t>.</w:t>
            </w:r>
          </w:p>
        </w:tc>
        <w:tc>
          <w:tcPr>
            <w:tcW w:w="4961" w:type="dxa"/>
          </w:tcPr>
          <w:p w14:paraId="16654D8F" w14:textId="5404C06E" w:rsidR="004165EE" w:rsidRPr="00CD4B87" w:rsidRDefault="00581C77" w:rsidP="00581C77">
            <w:pPr>
              <w:spacing w:line="240" w:lineRule="auto"/>
              <w:ind w:firstLine="0"/>
              <w:rPr>
                <w:sz w:val="20"/>
                <w:szCs w:val="20"/>
              </w:rPr>
            </w:pPr>
            <w:r w:rsidRPr="00581C77">
              <w:rPr>
                <w:sz w:val="20"/>
                <w:szCs w:val="20"/>
              </w:rPr>
              <w:t>1.6.</w:t>
            </w:r>
            <w:r w:rsidRPr="00581C77">
              <w:rPr>
                <w:sz w:val="20"/>
                <w:szCs w:val="20"/>
              </w:rPr>
              <w:tab/>
            </w:r>
            <w:r w:rsidR="002C5104" w:rsidRPr="002C5104">
              <w:rPr>
                <w:sz w:val="20"/>
                <w:szCs w:val="20"/>
              </w:rPr>
              <w:t>Уровень гарантийной технической поддержки: расширенная техническая поддержка, согласно политике Правообладателя по техническому сопровождению</w:t>
            </w:r>
            <w:r w:rsidR="002C5104">
              <w:rPr>
                <w:sz w:val="20"/>
                <w:szCs w:val="20"/>
              </w:rPr>
              <w:t>.</w:t>
            </w:r>
          </w:p>
        </w:tc>
      </w:tr>
      <w:tr w:rsidR="000C59FF" w:rsidRPr="00CD4B87" w14:paraId="20B70712" w14:textId="77777777" w:rsidTr="000558DE">
        <w:trPr>
          <w:trHeight w:val="20"/>
        </w:trPr>
        <w:tc>
          <w:tcPr>
            <w:tcW w:w="4957" w:type="dxa"/>
          </w:tcPr>
          <w:p w14:paraId="7546EA0B" w14:textId="6DBDA32E" w:rsidR="000C59FF" w:rsidRPr="00CD4B87" w:rsidRDefault="000201A6" w:rsidP="00581C77">
            <w:pPr>
              <w:widowControl w:val="0"/>
              <w:autoSpaceDE w:val="0"/>
              <w:autoSpaceDN w:val="0"/>
              <w:adjustRightInd w:val="0"/>
              <w:spacing w:line="240" w:lineRule="auto"/>
              <w:ind w:firstLine="0"/>
              <w:jc w:val="center"/>
              <w:rPr>
                <w:b/>
                <w:spacing w:val="-5"/>
                <w:sz w:val="20"/>
                <w:szCs w:val="20"/>
                <w:lang w:val="en-US"/>
              </w:rPr>
            </w:pPr>
            <w:r w:rsidRPr="00CD4B87">
              <w:rPr>
                <w:b/>
                <w:color w:val="000000"/>
                <w:sz w:val="20"/>
                <w:szCs w:val="20"/>
                <w:lang w:val="en-US"/>
              </w:rPr>
              <w:t xml:space="preserve">2. </w:t>
            </w:r>
            <w:r w:rsidR="00677069" w:rsidRPr="00677069">
              <w:rPr>
                <w:b/>
                <w:color w:val="000000"/>
                <w:sz w:val="20"/>
                <w:szCs w:val="20"/>
                <w:lang w:val="en-US"/>
              </w:rPr>
              <w:t>HAJMI VA HISOBLASH TARTIBI</w:t>
            </w:r>
          </w:p>
        </w:tc>
        <w:tc>
          <w:tcPr>
            <w:tcW w:w="4961" w:type="dxa"/>
          </w:tcPr>
          <w:p w14:paraId="3C8DA31B" w14:textId="5489A392" w:rsidR="000C59FF" w:rsidRPr="00CD4B87" w:rsidRDefault="000201A6" w:rsidP="000201A6">
            <w:pPr>
              <w:pStyle w:val="af5"/>
              <w:spacing w:line="240" w:lineRule="auto"/>
              <w:ind w:left="0" w:firstLine="0"/>
              <w:jc w:val="center"/>
              <w:rPr>
                <w:spacing w:val="-5"/>
                <w:sz w:val="20"/>
                <w:szCs w:val="20"/>
              </w:rPr>
            </w:pPr>
            <w:r w:rsidRPr="00CD4B87">
              <w:rPr>
                <w:b/>
                <w:sz w:val="20"/>
                <w:szCs w:val="20"/>
              </w:rPr>
              <w:t xml:space="preserve">2. </w:t>
            </w:r>
            <w:r w:rsidR="00581C77" w:rsidRPr="00581C77">
              <w:rPr>
                <w:b/>
                <w:sz w:val="20"/>
                <w:szCs w:val="20"/>
              </w:rPr>
              <w:t>РАЗМЕР И ПОРЯДОК РАСЧЕТОВ</w:t>
            </w:r>
          </w:p>
        </w:tc>
      </w:tr>
      <w:tr w:rsidR="000C59FF" w:rsidRPr="00CD4B87" w14:paraId="371A4072" w14:textId="77777777" w:rsidTr="000558DE">
        <w:trPr>
          <w:trHeight w:val="20"/>
        </w:trPr>
        <w:tc>
          <w:tcPr>
            <w:tcW w:w="4957" w:type="dxa"/>
          </w:tcPr>
          <w:p w14:paraId="28970339" w14:textId="01D5FA1F" w:rsidR="0092117B" w:rsidRPr="00111E89" w:rsidRDefault="00677069" w:rsidP="004165EE">
            <w:pPr>
              <w:spacing w:line="240" w:lineRule="auto"/>
              <w:ind w:firstLine="0"/>
              <w:rPr>
                <w:sz w:val="20"/>
                <w:szCs w:val="20"/>
                <w:lang w:val="en-US"/>
              </w:rPr>
            </w:pPr>
            <w:r w:rsidRPr="00677069">
              <w:rPr>
                <w:sz w:val="20"/>
                <w:szCs w:val="20"/>
                <w:lang w:val="en-US"/>
              </w:rPr>
              <w:t>2.1. Sublitsenziatga taqdim etilgan dasturiy ta’minot uchun shartnomaning umumiy summasi 12% QQSni hisobga olgan holda ________ (__) so‘mni tashkil etadi.</w:t>
            </w:r>
          </w:p>
        </w:tc>
        <w:tc>
          <w:tcPr>
            <w:tcW w:w="4961" w:type="dxa"/>
          </w:tcPr>
          <w:p w14:paraId="446378B3" w14:textId="3410747B" w:rsidR="000C59FF" w:rsidRPr="00CD4B87" w:rsidRDefault="00581C77" w:rsidP="00581C77">
            <w:pPr>
              <w:spacing w:line="240" w:lineRule="auto"/>
              <w:ind w:firstLine="0"/>
              <w:rPr>
                <w:spacing w:val="-5"/>
                <w:sz w:val="20"/>
                <w:szCs w:val="20"/>
              </w:rPr>
            </w:pPr>
            <w:r w:rsidRPr="00581C77">
              <w:rPr>
                <w:spacing w:val="-5"/>
                <w:sz w:val="20"/>
                <w:szCs w:val="20"/>
              </w:rPr>
              <w:t>2.1.</w:t>
            </w:r>
            <w:r w:rsidRPr="00581C77">
              <w:rPr>
                <w:spacing w:val="-5"/>
                <w:sz w:val="20"/>
                <w:szCs w:val="20"/>
              </w:rPr>
              <w:tab/>
              <w:t>Общая сумма Договора за предоставленное Сублицензиату ПО составляет ________</w:t>
            </w:r>
            <w:r>
              <w:rPr>
                <w:spacing w:val="-5"/>
                <w:sz w:val="20"/>
                <w:szCs w:val="20"/>
              </w:rPr>
              <w:t xml:space="preserve"> </w:t>
            </w:r>
            <w:r w:rsidRPr="00581C77">
              <w:rPr>
                <w:spacing w:val="-5"/>
                <w:sz w:val="20"/>
                <w:szCs w:val="20"/>
              </w:rPr>
              <w:t xml:space="preserve">(__) сум </w:t>
            </w:r>
            <w:r>
              <w:rPr>
                <w:spacing w:val="-5"/>
                <w:sz w:val="20"/>
                <w:szCs w:val="20"/>
                <w:lang w:val="en-US"/>
              </w:rPr>
              <w:t>c</w:t>
            </w:r>
            <w:r w:rsidRPr="00581C77">
              <w:rPr>
                <w:spacing w:val="-5"/>
                <w:sz w:val="20"/>
                <w:szCs w:val="20"/>
              </w:rPr>
              <w:t xml:space="preserve"> </w:t>
            </w:r>
            <w:r>
              <w:rPr>
                <w:spacing w:val="-5"/>
                <w:sz w:val="20"/>
                <w:szCs w:val="20"/>
              </w:rPr>
              <w:t>учетом НДС 12%.</w:t>
            </w:r>
          </w:p>
        </w:tc>
      </w:tr>
      <w:tr w:rsidR="000C59FF" w:rsidRPr="00CD4B87" w14:paraId="57E187F9" w14:textId="77777777" w:rsidTr="000558DE">
        <w:trPr>
          <w:trHeight w:val="20"/>
        </w:trPr>
        <w:tc>
          <w:tcPr>
            <w:tcW w:w="4957" w:type="dxa"/>
          </w:tcPr>
          <w:p w14:paraId="052731F4" w14:textId="36259BDC" w:rsidR="000C59FF" w:rsidRPr="00677069" w:rsidRDefault="00677069" w:rsidP="00111E89">
            <w:pPr>
              <w:spacing w:line="240" w:lineRule="auto"/>
              <w:ind w:firstLine="0"/>
              <w:rPr>
                <w:sz w:val="20"/>
                <w:szCs w:val="20"/>
              </w:rPr>
            </w:pPr>
            <w:r w:rsidRPr="00677069">
              <w:rPr>
                <w:sz w:val="20"/>
                <w:szCs w:val="20"/>
              </w:rPr>
              <w:t xml:space="preserve">2.2. </w:t>
            </w:r>
            <w:r>
              <w:rPr>
                <w:sz w:val="20"/>
                <w:szCs w:val="20"/>
                <w:lang w:val="en-US"/>
              </w:rPr>
              <w:t>Mukofot</w:t>
            </w:r>
            <w:r w:rsidRPr="00677069">
              <w:rPr>
                <w:sz w:val="20"/>
                <w:szCs w:val="20"/>
              </w:rPr>
              <w:t xml:space="preserve"> </w:t>
            </w:r>
            <w:r>
              <w:rPr>
                <w:sz w:val="20"/>
                <w:szCs w:val="20"/>
                <w:lang w:val="en-US"/>
              </w:rPr>
              <w:t>miqdori</w:t>
            </w:r>
            <w:r w:rsidRPr="00677069">
              <w:rPr>
                <w:sz w:val="20"/>
                <w:szCs w:val="20"/>
              </w:rPr>
              <w:t xml:space="preserve"> </w:t>
            </w:r>
            <w:r>
              <w:rPr>
                <w:sz w:val="20"/>
                <w:szCs w:val="20"/>
                <w:lang w:val="en-US"/>
              </w:rPr>
              <w:t>Shartnomaga</w:t>
            </w:r>
            <w:r w:rsidRPr="00677069">
              <w:rPr>
                <w:sz w:val="20"/>
                <w:szCs w:val="20"/>
              </w:rPr>
              <w:t xml:space="preserve"> </w:t>
            </w:r>
            <w:r>
              <w:rPr>
                <w:sz w:val="20"/>
                <w:szCs w:val="20"/>
                <w:lang w:val="en-US"/>
              </w:rPr>
              <w:t>muvofiq</w:t>
            </w:r>
            <w:r w:rsidRPr="00677069">
              <w:rPr>
                <w:sz w:val="20"/>
                <w:szCs w:val="20"/>
              </w:rPr>
              <w:t xml:space="preserve"> </w:t>
            </w:r>
            <w:r w:rsidRPr="00677069">
              <w:rPr>
                <w:sz w:val="20"/>
                <w:szCs w:val="20"/>
                <w:lang w:val="en-US"/>
              </w:rPr>
              <w:t>hisoblanadi</w:t>
            </w:r>
            <w:r w:rsidRPr="00677069">
              <w:rPr>
                <w:sz w:val="20"/>
                <w:szCs w:val="20"/>
              </w:rPr>
              <w:t xml:space="preserve"> </w:t>
            </w:r>
            <w:r w:rsidRPr="00677069">
              <w:rPr>
                <w:sz w:val="20"/>
                <w:szCs w:val="20"/>
                <w:lang w:val="en-US"/>
              </w:rPr>
              <w:t>va</w:t>
            </w:r>
            <w:r w:rsidRPr="00677069">
              <w:rPr>
                <w:sz w:val="20"/>
                <w:szCs w:val="20"/>
              </w:rPr>
              <w:t xml:space="preserve"> </w:t>
            </w:r>
            <w:r w:rsidRPr="00677069">
              <w:rPr>
                <w:sz w:val="20"/>
                <w:szCs w:val="20"/>
                <w:lang w:val="en-US"/>
              </w:rPr>
              <w:t>ushbu</w:t>
            </w:r>
            <w:r w:rsidRPr="00677069">
              <w:rPr>
                <w:sz w:val="20"/>
                <w:szCs w:val="20"/>
              </w:rPr>
              <w:t xml:space="preserve"> </w:t>
            </w:r>
            <w:r w:rsidRPr="00677069">
              <w:rPr>
                <w:sz w:val="20"/>
                <w:szCs w:val="20"/>
                <w:lang w:val="en-US"/>
              </w:rPr>
              <w:t>Shartnomaning</w:t>
            </w:r>
            <w:r w:rsidRPr="00677069">
              <w:rPr>
                <w:sz w:val="20"/>
                <w:szCs w:val="20"/>
              </w:rPr>
              <w:t xml:space="preserve"> 1.1-</w:t>
            </w:r>
            <w:r w:rsidRPr="00677069">
              <w:rPr>
                <w:sz w:val="20"/>
                <w:szCs w:val="20"/>
                <w:lang w:val="en-US"/>
              </w:rPr>
              <w:t>bandidagi</w:t>
            </w:r>
            <w:r w:rsidRPr="00677069">
              <w:rPr>
                <w:sz w:val="20"/>
                <w:szCs w:val="20"/>
              </w:rPr>
              <w:t xml:space="preserve"> </w:t>
            </w:r>
            <w:r w:rsidRPr="00677069">
              <w:rPr>
                <w:sz w:val="20"/>
                <w:szCs w:val="20"/>
                <w:lang w:val="en-US"/>
              </w:rPr>
              <w:t>majburiyatlarni</w:t>
            </w:r>
            <w:r w:rsidRPr="00677069">
              <w:rPr>
                <w:sz w:val="20"/>
                <w:szCs w:val="20"/>
              </w:rPr>
              <w:t xml:space="preserve"> </w:t>
            </w:r>
            <w:r w:rsidRPr="00677069">
              <w:rPr>
                <w:sz w:val="20"/>
                <w:szCs w:val="20"/>
                <w:lang w:val="en-US"/>
              </w:rPr>
              <w:t>bajarish</w:t>
            </w:r>
            <w:r w:rsidRPr="00677069">
              <w:rPr>
                <w:sz w:val="20"/>
                <w:szCs w:val="20"/>
              </w:rPr>
              <w:t xml:space="preserve"> </w:t>
            </w:r>
            <w:r w:rsidRPr="00677069">
              <w:rPr>
                <w:sz w:val="20"/>
                <w:szCs w:val="20"/>
                <w:lang w:val="en-US"/>
              </w:rPr>
              <w:t>vaqtida</w:t>
            </w:r>
            <w:r w:rsidRPr="00677069">
              <w:rPr>
                <w:sz w:val="20"/>
                <w:szCs w:val="20"/>
              </w:rPr>
              <w:t xml:space="preserve"> </w:t>
            </w:r>
            <w:r w:rsidRPr="00677069">
              <w:rPr>
                <w:sz w:val="20"/>
                <w:szCs w:val="20"/>
                <w:lang w:val="en-US"/>
              </w:rPr>
              <w:t>o</w:t>
            </w:r>
            <w:r w:rsidRPr="00677069">
              <w:rPr>
                <w:sz w:val="20"/>
                <w:szCs w:val="20"/>
              </w:rPr>
              <w:t>‘</w:t>
            </w:r>
            <w:r w:rsidRPr="00677069">
              <w:rPr>
                <w:sz w:val="20"/>
                <w:szCs w:val="20"/>
                <w:lang w:val="en-US"/>
              </w:rPr>
              <w:t>zgartirilmaydi</w:t>
            </w:r>
            <w:r w:rsidRPr="00677069">
              <w:rPr>
                <w:sz w:val="20"/>
                <w:szCs w:val="20"/>
              </w:rPr>
              <w:t>.</w:t>
            </w:r>
          </w:p>
        </w:tc>
        <w:tc>
          <w:tcPr>
            <w:tcW w:w="4961" w:type="dxa"/>
          </w:tcPr>
          <w:p w14:paraId="4BB41DA1" w14:textId="1DD38B2F" w:rsidR="000C59FF" w:rsidRPr="00CD4B87" w:rsidRDefault="00581C77" w:rsidP="00A73379">
            <w:pPr>
              <w:spacing w:line="240" w:lineRule="auto"/>
              <w:ind w:firstLine="0"/>
              <w:rPr>
                <w:sz w:val="20"/>
                <w:szCs w:val="20"/>
              </w:rPr>
            </w:pPr>
            <w:r w:rsidRPr="00581C77">
              <w:rPr>
                <w:sz w:val="20"/>
                <w:szCs w:val="20"/>
              </w:rPr>
              <w:t>2.2.</w:t>
            </w:r>
            <w:r w:rsidRPr="00581C77">
              <w:rPr>
                <w:sz w:val="20"/>
                <w:szCs w:val="20"/>
              </w:rPr>
              <w:tab/>
              <w:t>Сумма вознаграждения является Договорной и не подлежит изменению во время выполнения обязательств п.1.1 настоящего Договора.</w:t>
            </w:r>
          </w:p>
        </w:tc>
      </w:tr>
      <w:tr w:rsidR="000C59FF" w:rsidRPr="00CD4B87" w14:paraId="36E5D8D1" w14:textId="77777777" w:rsidTr="000558DE">
        <w:trPr>
          <w:trHeight w:val="20"/>
        </w:trPr>
        <w:tc>
          <w:tcPr>
            <w:tcW w:w="4957" w:type="dxa"/>
          </w:tcPr>
          <w:p w14:paraId="022A372C" w14:textId="083E4B92" w:rsidR="000C59FF" w:rsidRPr="00581C77" w:rsidRDefault="00677069" w:rsidP="000201A6">
            <w:pPr>
              <w:tabs>
                <w:tab w:val="left" w:pos="284"/>
              </w:tabs>
              <w:spacing w:line="240" w:lineRule="auto"/>
              <w:ind w:firstLine="0"/>
              <w:rPr>
                <w:spacing w:val="-5"/>
                <w:sz w:val="20"/>
                <w:szCs w:val="20"/>
              </w:rPr>
            </w:pPr>
            <w:r w:rsidRPr="00677069">
              <w:rPr>
                <w:spacing w:val="-5"/>
                <w:sz w:val="20"/>
                <w:szCs w:val="20"/>
              </w:rPr>
              <w:t>2.3. Ushbu Shartnoma bo‘yicha to‘lov Sublitsenziat tomonidan O‘zbekiston Respublikasi milliy valyutasida (to‘lov valyutasi) to‘g‘ridan to‘g‘ri Litsenziatning bank hisob raqamiga o‘tkazish yo‘li bilan quyidagi tartibda amalga oshiriladi:</w:t>
            </w:r>
          </w:p>
        </w:tc>
        <w:tc>
          <w:tcPr>
            <w:tcW w:w="4961" w:type="dxa"/>
          </w:tcPr>
          <w:p w14:paraId="2893530D" w14:textId="6C0B7CD9" w:rsidR="000C59FF" w:rsidRPr="00CD4B87" w:rsidRDefault="00581C77" w:rsidP="000201A6">
            <w:pPr>
              <w:tabs>
                <w:tab w:val="left" w:pos="284"/>
              </w:tabs>
              <w:spacing w:line="240" w:lineRule="auto"/>
              <w:ind w:firstLine="0"/>
              <w:rPr>
                <w:spacing w:val="-5"/>
                <w:sz w:val="20"/>
                <w:szCs w:val="20"/>
              </w:rPr>
            </w:pPr>
            <w:r w:rsidRPr="00581C77">
              <w:rPr>
                <w:spacing w:val="-5"/>
                <w:sz w:val="20"/>
                <w:szCs w:val="20"/>
              </w:rPr>
              <w:t>2.3.</w:t>
            </w:r>
            <w:r w:rsidRPr="00581C77">
              <w:rPr>
                <w:spacing w:val="-5"/>
                <w:sz w:val="20"/>
                <w:szCs w:val="20"/>
              </w:rPr>
              <w:tab/>
              <w:t>Оплата по настоящему Договору осуществляется Сублицензиатом в национальной валюте РУз (валюта платежа) прямым переводом на банковский счет Лицензиата в следующем порядке:</w:t>
            </w:r>
          </w:p>
        </w:tc>
      </w:tr>
      <w:tr w:rsidR="000C59FF" w:rsidRPr="00CD4B87" w14:paraId="33A8A176" w14:textId="77777777" w:rsidTr="000558DE">
        <w:trPr>
          <w:trHeight w:val="20"/>
        </w:trPr>
        <w:tc>
          <w:tcPr>
            <w:tcW w:w="4957" w:type="dxa"/>
          </w:tcPr>
          <w:p w14:paraId="2ABB9229" w14:textId="245A751E" w:rsidR="000C59FF" w:rsidRPr="00581C77" w:rsidRDefault="00677069" w:rsidP="000201A6">
            <w:pPr>
              <w:widowControl w:val="0"/>
              <w:autoSpaceDE w:val="0"/>
              <w:autoSpaceDN w:val="0"/>
              <w:adjustRightInd w:val="0"/>
              <w:spacing w:line="240" w:lineRule="auto"/>
              <w:ind w:firstLine="0"/>
              <w:rPr>
                <w:spacing w:val="-5"/>
                <w:sz w:val="20"/>
                <w:szCs w:val="20"/>
              </w:rPr>
            </w:pPr>
            <w:r w:rsidRPr="00677069">
              <w:rPr>
                <w:spacing w:val="-5"/>
                <w:sz w:val="20"/>
                <w:szCs w:val="20"/>
              </w:rPr>
              <w:t>2.3.1. Sublitsenziat ushbu Shartnomaning 2.1-bandida ko‘rsatilgan Shartnoma umumiy qiymatining 15 foizini (o‘n besh foizini) ushbu shartnoma imzolangan kundan boshlab 5 bank kuni ichida va ushbu shartnoma to‘g‘risidagi ma’lumotlar maxsus axborot portalida Shartnomalarning yagona reyestriga joylashtirilgandan so‘ng ___ (____) miqdorida to‘laydi;</w:t>
            </w:r>
          </w:p>
        </w:tc>
        <w:tc>
          <w:tcPr>
            <w:tcW w:w="4961" w:type="dxa"/>
          </w:tcPr>
          <w:p w14:paraId="78E2E643" w14:textId="55104DF3" w:rsidR="000C59FF" w:rsidRPr="00CD4B87" w:rsidRDefault="00581C77" w:rsidP="00581C77">
            <w:pPr>
              <w:tabs>
                <w:tab w:val="left" w:pos="284"/>
              </w:tabs>
              <w:spacing w:line="240" w:lineRule="auto"/>
              <w:ind w:firstLine="0"/>
              <w:rPr>
                <w:sz w:val="20"/>
                <w:szCs w:val="20"/>
                <w:lang w:eastAsia="en-US"/>
              </w:rPr>
            </w:pPr>
            <w:r w:rsidRPr="00581C77">
              <w:rPr>
                <w:sz w:val="20"/>
                <w:szCs w:val="20"/>
                <w:lang w:eastAsia="en-US"/>
              </w:rPr>
              <w:t>2.3.1.</w:t>
            </w:r>
            <w:r w:rsidRPr="00581C77">
              <w:rPr>
                <w:sz w:val="20"/>
                <w:szCs w:val="20"/>
                <w:lang w:eastAsia="en-US"/>
              </w:rPr>
              <w:tab/>
              <w:t xml:space="preserve">Сублицензиат оплачивает 15% (пятнадцать процентов) от общей стоимости Договора, указанной в п.2.1.настоящего Договора, в размере </w:t>
            </w:r>
            <w:r>
              <w:rPr>
                <w:sz w:val="20"/>
                <w:szCs w:val="20"/>
                <w:lang w:eastAsia="en-US"/>
              </w:rPr>
              <w:t>___</w:t>
            </w:r>
            <w:r w:rsidRPr="00581C77">
              <w:rPr>
                <w:sz w:val="20"/>
                <w:szCs w:val="20"/>
                <w:lang w:eastAsia="en-US"/>
              </w:rPr>
              <w:t xml:space="preserve"> (</w:t>
            </w:r>
            <w:r>
              <w:rPr>
                <w:sz w:val="20"/>
                <w:szCs w:val="20"/>
                <w:lang w:eastAsia="en-US"/>
              </w:rPr>
              <w:t>____</w:t>
            </w:r>
            <w:r w:rsidRPr="00581C77">
              <w:rPr>
                <w:sz w:val="20"/>
                <w:szCs w:val="20"/>
                <w:lang w:eastAsia="en-US"/>
              </w:rPr>
              <w:t>)</w:t>
            </w:r>
            <w:r>
              <w:rPr>
                <w:sz w:val="20"/>
                <w:szCs w:val="20"/>
                <w:lang w:eastAsia="en-US"/>
              </w:rPr>
              <w:t xml:space="preserve"> </w:t>
            </w:r>
            <w:r w:rsidRPr="00581C77">
              <w:rPr>
                <w:sz w:val="20"/>
                <w:szCs w:val="20"/>
                <w:lang w:eastAsia="en-US"/>
              </w:rPr>
              <w:t>в течение 5 банковских дней со дня подписания настоящего договора и после размещения информации о настоящем договоре в Единый реестр договоров на специальном информационном портале;</w:t>
            </w:r>
          </w:p>
        </w:tc>
      </w:tr>
      <w:tr w:rsidR="00581C77" w:rsidRPr="00BA1D80" w14:paraId="71FC60FC" w14:textId="77777777" w:rsidTr="000558DE">
        <w:trPr>
          <w:trHeight w:val="20"/>
        </w:trPr>
        <w:tc>
          <w:tcPr>
            <w:tcW w:w="4957" w:type="dxa"/>
          </w:tcPr>
          <w:p w14:paraId="054145D7" w14:textId="40169748" w:rsidR="00581C77" w:rsidRPr="00C54B39" w:rsidRDefault="00677069" w:rsidP="000201A6">
            <w:pPr>
              <w:widowControl w:val="0"/>
              <w:autoSpaceDE w:val="0"/>
              <w:autoSpaceDN w:val="0"/>
              <w:adjustRightInd w:val="0"/>
              <w:spacing w:line="240" w:lineRule="auto"/>
              <w:ind w:firstLine="0"/>
              <w:rPr>
                <w:spacing w:val="-5"/>
                <w:sz w:val="20"/>
                <w:szCs w:val="20"/>
              </w:rPr>
            </w:pPr>
            <w:r w:rsidRPr="00C54B39">
              <w:rPr>
                <w:spacing w:val="-5"/>
                <w:sz w:val="20"/>
                <w:szCs w:val="20"/>
              </w:rPr>
              <w:t xml:space="preserve">2.3.2. </w:t>
            </w:r>
            <w:r w:rsidR="00292F09" w:rsidRPr="00292F09">
              <w:rPr>
                <w:spacing w:val="-5"/>
                <w:sz w:val="20"/>
                <w:szCs w:val="20"/>
                <w:lang w:val="en-US"/>
              </w:rPr>
              <w:t>Ushbu</w:t>
            </w:r>
            <w:r w:rsidR="00292F09" w:rsidRPr="00C54B39">
              <w:rPr>
                <w:spacing w:val="-5"/>
                <w:sz w:val="20"/>
                <w:szCs w:val="20"/>
              </w:rPr>
              <w:t xml:space="preserve"> </w:t>
            </w:r>
            <w:r w:rsidR="00292F09" w:rsidRPr="00292F09">
              <w:rPr>
                <w:spacing w:val="-5"/>
                <w:sz w:val="20"/>
                <w:szCs w:val="20"/>
                <w:lang w:val="en-US"/>
              </w:rPr>
              <w:t>Shartnomaning</w:t>
            </w:r>
            <w:r w:rsidR="00292F09" w:rsidRPr="00C54B39">
              <w:rPr>
                <w:spacing w:val="-5"/>
                <w:sz w:val="20"/>
                <w:szCs w:val="20"/>
              </w:rPr>
              <w:t xml:space="preserve"> 2.1-</w:t>
            </w:r>
            <w:r w:rsidR="00292F09" w:rsidRPr="00292F09">
              <w:rPr>
                <w:spacing w:val="-5"/>
                <w:sz w:val="20"/>
                <w:szCs w:val="20"/>
                <w:lang w:val="en-US"/>
              </w:rPr>
              <w:t>bandida</w:t>
            </w:r>
            <w:r w:rsidR="00292F09" w:rsidRPr="00C54B39">
              <w:rPr>
                <w:spacing w:val="-5"/>
                <w:sz w:val="20"/>
                <w:szCs w:val="20"/>
              </w:rPr>
              <w:t xml:space="preserve"> </w:t>
            </w:r>
            <w:r w:rsidR="00292F09" w:rsidRPr="00292F09">
              <w:rPr>
                <w:spacing w:val="-5"/>
                <w:sz w:val="20"/>
                <w:szCs w:val="20"/>
                <w:lang w:val="en-US"/>
              </w:rPr>
              <w:t>ko</w:t>
            </w:r>
            <w:r w:rsidR="00292F09" w:rsidRPr="00C54B39">
              <w:rPr>
                <w:spacing w:val="-5"/>
                <w:sz w:val="20"/>
                <w:szCs w:val="20"/>
              </w:rPr>
              <w:t>‘</w:t>
            </w:r>
            <w:r w:rsidR="00292F09" w:rsidRPr="00292F09">
              <w:rPr>
                <w:spacing w:val="-5"/>
                <w:sz w:val="20"/>
                <w:szCs w:val="20"/>
                <w:lang w:val="en-US"/>
              </w:rPr>
              <w:t>rsatilgan</w:t>
            </w:r>
            <w:r w:rsidR="00292F09" w:rsidRPr="00C54B39">
              <w:rPr>
                <w:spacing w:val="-5"/>
                <w:sz w:val="20"/>
                <w:szCs w:val="20"/>
              </w:rPr>
              <w:t xml:space="preserve"> </w:t>
            </w:r>
            <w:r w:rsidR="00292F09" w:rsidRPr="00292F09">
              <w:rPr>
                <w:spacing w:val="-5"/>
                <w:sz w:val="20"/>
                <w:szCs w:val="20"/>
                <w:lang w:val="en-US"/>
              </w:rPr>
              <w:t>Shartnomaning</w:t>
            </w:r>
            <w:r w:rsidR="00292F09" w:rsidRPr="00C54B39">
              <w:rPr>
                <w:spacing w:val="-5"/>
                <w:sz w:val="20"/>
                <w:szCs w:val="20"/>
              </w:rPr>
              <w:t xml:space="preserve"> </w:t>
            </w:r>
            <w:r w:rsidR="00292F09" w:rsidRPr="00292F09">
              <w:rPr>
                <w:spacing w:val="-5"/>
                <w:sz w:val="20"/>
                <w:szCs w:val="20"/>
                <w:lang w:val="en-US"/>
              </w:rPr>
              <w:t>umumiy</w:t>
            </w:r>
            <w:r w:rsidR="00292F09" w:rsidRPr="00C54B39">
              <w:rPr>
                <w:spacing w:val="-5"/>
                <w:sz w:val="20"/>
                <w:szCs w:val="20"/>
              </w:rPr>
              <w:t xml:space="preserve"> </w:t>
            </w:r>
            <w:r w:rsidR="00292F09" w:rsidRPr="00292F09">
              <w:rPr>
                <w:spacing w:val="-5"/>
                <w:sz w:val="20"/>
                <w:szCs w:val="20"/>
                <w:lang w:val="en-US"/>
              </w:rPr>
              <w:t>summasining</w:t>
            </w:r>
            <w:r w:rsidR="00292F09" w:rsidRPr="00C54B39">
              <w:rPr>
                <w:spacing w:val="-5"/>
                <w:sz w:val="20"/>
                <w:szCs w:val="20"/>
              </w:rPr>
              <w:t xml:space="preserve"> </w:t>
            </w:r>
            <w:r w:rsidR="00292F09" w:rsidRPr="00292F09">
              <w:rPr>
                <w:spacing w:val="-5"/>
                <w:sz w:val="20"/>
                <w:szCs w:val="20"/>
                <w:lang w:val="en-US"/>
              </w:rPr>
              <w:t>qolgan</w:t>
            </w:r>
            <w:r w:rsidR="00292F09" w:rsidRPr="00C54B39">
              <w:rPr>
                <w:spacing w:val="-5"/>
                <w:sz w:val="20"/>
                <w:szCs w:val="20"/>
              </w:rPr>
              <w:t xml:space="preserve"> 85 </w:t>
            </w:r>
            <w:r w:rsidR="00292F09" w:rsidRPr="00292F09">
              <w:rPr>
                <w:spacing w:val="-5"/>
                <w:sz w:val="20"/>
                <w:szCs w:val="20"/>
                <w:lang w:val="en-US"/>
              </w:rPr>
              <w:t>foizi</w:t>
            </w:r>
            <w:r w:rsidR="00292F09" w:rsidRPr="00C54B39">
              <w:rPr>
                <w:spacing w:val="-5"/>
                <w:sz w:val="20"/>
                <w:szCs w:val="20"/>
              </w:rPr>
              <w:t xml:space="preserve"> (</w:t>
            </w:r>
            <w:r w:rsidR="00292F09" w:rsidRPr="00292F09">
              <w:rPr>
                <w:spacing w:val="-5"/>
                <w:sz w:val="20"/>
                <w:szCs w:val="20"/>
                <w:lang w:val="en-US"/>
              </w:rPr>
              <w:t>sakson</w:t>
            </w:r>
            <w:r w:rsidR="00292F09" w:rsidRPr="00C54B39">
              <w:rPr>
                <w:spacing w:val="-5"/>
                <w:sz w:val="20"/>
                <w:szCs w:val="20"/>
              </w:rPr>
              <w:t xml:space="preserve"> </w:t>
            </w:r>
            <w:r w:rsidR="00292F09" w:rsidRPr="00292F09">
              <w:rPr>
                <w:spacing w:val="-5"/>
                <w:sz w:val="20"/>
                <w:szCs w:val="20"/>
                <w:lang w:val="en-US"/>
              </w:rPr>
              <w:t>besh</w:t>
            </w:r>
            <w:r w:rsidR="00292F09" w:rsidRPr="00C54B39">
              <w:rPr>
                <w:spacing w:val="-5"/>
                <w:sz w:val="20"/>
                <w:szCs w:val="20"/>
              </w:rPr>
              <w:t xml:space="preserve"> </w:t>
            </w:r>
            <w:r w:rsidR="00292F09" w:rsidRPr="00292F09">
              <w:rPr>
                <w:spacing w:val="-5"/>
                <w:sz w:val="20"/>
                <w:szCs w:val="20"/>
                <w:lang w:val="en-US"/>
              </w:rPr>
              <w:t>foizi</w:t>
            </w:r>
            <w:r w:rsidR="00292F09" w:rsidRPr="00C54B39">
              <w:rPr>
                <w:spacing w:val="-5"/>
                <w:sz w:val="20"/>
                <w:szCs w:val="20"/>
              </w:rPr>
              <w:t xml:space="preserve">) </w:t>
            </w:r>
            <w:r w:rsidR="00292F09" w:rsidRPr="00292F09">
              <w:rPr>
                <w:spacing w:val="-5"/>
                <w:sz w:val="20"/>
                <w:szCs w:val="20"/>
                <w:lang w:val="en-US"/>
              </w:rPr>
              <w:t>ni</w:t>
            </w:r>
            <w:r w:rsidR="00292F09" w:rsidRPr="00C54B39">
              <w:rPr>
                <w:spacing w:val="-5"/>
                <w:sz w:val="20"/>
                <w:szCs w:val="20"/>
              </w:rPr>
              <w:t xml:space="preserve"> </w:t>
            </w:r>
            <w:r w:rsidR="00292F09" w:rsidRPr="00292F09">
              <w:rPr>
                <w:spacing w:val="-5"/>
                <w:sz w:val="20"/>
                <w:szCs w:val="20"/>
                <w:lang w:val="en-US"/>
              </w:rPr>
              <w:t>Sublitsenziat</w:t>
            </w:r>
            <w:r w:rsidR="00292F09" w:rsidRPr="00C54B39">
              <w:rPr>
                <w:spacing w:val="-5"/>
                <w:sz w:val="20"/>
                <w:szCs w:val="20"/>
              </w:rPr>
              <w:t xml:space="preserve"> </w:t>
            </w:r>
            <w:r w:rsidR="00292F09" w:rsidRPr="00292F09">
              <w:rPr>
                <w:spacing w:val="-5"/>
                <w:sz w:val="20"/>
                <w:szCs w:val="20"/>
                <w:lang w:val="en-US"/>
              </w:rPr>
              <w:t>topshirish</w:t>
            </w:r>
            <w:r w:rsidR="00292F09" w:rsidRPr="00C54B39">
              <w:rPr>
                <w:spacing w:val="-5"/>
                <w:sz w:val="20"/>
                <w:szCs w:val="20"/>
              </w:rPr>
              <w:t>-</w:t>
            </w:r>
            <w:r w:rsidR="00292F09" w:rsidRPr="00292F09">
              <w:rPr>
                <w:spacing w:val="-5"/>
                <w:sz w:val="20"/>
                <w:szCs w:val="20"/>
                <w:lang w:val="en-US"/>
              </w:rPr>
              <w:t>qabul</w:t>
            </w:r>
            <w:r w:rsidR="00292F09" w:rsidRPr="00C54B39">
              <w:rPr>
                <w:spacing w:val="-5"/>
                <w:sz w:val="20"/>
                <w:szCs w:val="20"/>
              </w:rPr>
              <w:t xml:space="preserve"> </w:t>
            </w:r>
            <w:r w:rsidR="00292F09" w:rsidRPr="00292F09">
              <w:rPr>
                <w:spacing w:val="-5"/>
                <w:sz w:val="20"/>
                <w:szCs w:val="20"/>
                <w:lang w:val="en-US"/>
              </w:rPr>
              <w:t>qilish</w:t>
            </w:r>
            <w:r w:rsidR="00292F09" w:rsidRPr="00C54B39">
              <w:rPr>
                <w:spacing w:val="-5"/>
                <w:sz w:val="20"/>
                <w:szCs w:val="20"/>
              </w:rPr>
              <w:t xml:space="preserve"> </w:t>
            </w:r>
            <w:r w:rsidR="00292F09" w:rsidRPr="00292F09">
              <w:rPr>
                <w:spacing w:val="-5"/>
                <w:sz w:val="20"/>
                <w:szCs w:val="20"/>
                <w:lang w:val="en-US"/>
              </w:rPr>
              <w:t>dalolatnomasi</w:t>
            </w:r>
            <w:r w:rsidR="00292F09" w:rsidRPr="00C54B39">
              <w:rPr>
                <w:spacing w:val="-5"/>
                <w:sz w:val="20"/>
                <w:szCs w:val="20"/>
              </w:rPr>
              <w:t xml:space="preserve"> </w:t>
            </w:r>
            <w:r w:rsidR="00292F09" w:rsidRPr="00292F09">
              <w:rPr>
                <w:spacing w:val="-5"/>
                <w:sz w:val="20"/>
                <w:szCs w:val="20"/>
                <w:lang w:val="en-US"/>
              </w:rPr>
              <w:t>va</w:t>
            </w:r>
            <w:r w:rsidR="00292F09" w:rsidRPr="00C54B39">
              <w:rPr>
                <w:spacing w:val="-5"/>
                <w:sz w:val="20"/>
                <w:szCs w:val="20"/>
              </w:rPr>
              <w:t xml:space="preserve"> </w:t>
            </w:r>
            <w:r w:rsidR="00292F09" w:rsidRPr="00292F09">
              <w:rPr>
                <w:spacing w:val="-5"/>
                <w:sz w:val="20"/>
                <w:szCs w:val="20"/>
                <w:lang w:val="en-US"/>
              </w:rPr>
              <w:t>hisobvaraq</w:t>
            </w:r>
            <w:r w:rsidR="00292F09" w:rsidRPr="00C54B39">
              <w:rPr>
                <w:spacing w:val="-5"/>
                <w:sz w:val="20"/>
                <w:szCs w:val="20"/>
              </w:rPr>
              <w:t>-</w:t>
            </w:r>
            <w:r w:rsidR="00292F09" w:rsidRPr="00292F09">
              <w:rPr>
                <w:spacing w:val="-5"/>
                <w:sz w:val="20"/>
                <w:szCs w:val="20"/>
                <w:lang w:val="en-US"/>
              </w:rPr>
              <w:t>faktura</w:t>
            </w:r>
            <w:r w:rsidR="00292F09" w:rsidRPr="00C54B39">
              <w:rPr>
                <w:spacing w:val="-5"/>
                <w:sz w:val="20"/>
                <w:szCs w:val="20"/>
              </w:rPr>
              <w:t xml:space="preserve"> </w:t>
            </w:r>
            <w:r w:rsidR="00292F09" w:rsidRPr="00292F09">
              <w:rPr>
                <w:spacing w:val="-5"/>
                <w:sz w:val="20"/>
                <w:szCs w:val="20"/>
                <w:lang w:val="en-US"/>
              </w:rPr>
              <w:t>imzolangandan</w:t>
            </w:r>
            <w:r w:rsidR="00292F09" w:rsidRPr="00C54B39">
              <w:rPr>
                <w:spacing w:val="-5"/>
                <w:sz w:val="20"/>
                <w:szCs w:val="20"/>
              </w:rPr>
              <w:t xml:space="preserve"> </w:t>
            </w:r>
            <w:r w:rsidR="00292F09" w:rsidRPr="00292F09">
              <w:rPr>
                <w:spacing w:val="-5"/>
                <w:sz w:val="20"/>
                <w:szCs w:val="20"/>
                <w:lang w:val="en-US"/>
              </w:rPr>
              <w:t>keyin</w:t>
            </w:r>
            <w:r w:rsidR="00292F09" w:rsidRPr="00C54B39">
              <w:rPr>
                <w:spacing w:val="-5"/>
                <w:sz w:val="20"/>
                <w:szCs w:val="20"/>
              </w:rPr>
              <w:t xml:space="preserve"> 6 (</w:t>
            </w:r>
            <w:r w:rsidR="00292F09" w:rsidRPr="00292F09">
              <w:rPr>
                <w:spacing w:val="-5"/>
                <w:sz w:val="20"/>
                <w:szCs w:val="20"/>
                <w:lang w:val="en-US"/>
              </w:rPr>
              <w:t>olti</w:t>
            </w:r>
            <w:r w:rsidR="00292F09" w:rsidRPr="00C54B39">
              <w:rPr>
                <w:spacing w:val="-5"/>
                <w:sz w:val="20"/>
                <w:szCs w:val="20"/>
              </w:rPr>
              <w:t xml:space="preserve">) </w:t>
            </w:r>
            <w:r w:rsidR="00292F09" w:rsidRPr="00292F09">
              <w:rPr>
                <w:spacing w:val="-5"/>
                <w:sz w:val="20"/>
                <w:szCs w:val="20"/>
                <w:lang w:val="en-US"/>
              </w:rPr>
              <w:t>oy</w:t>
            </w:r>
            <w:r w:rsidR="00292F09" w:rsidRPr="00C54B39">
              <w:rPr>
                <w:spacing w:val="-5"/>
                <w:sz w:val="20"/>
                <w:szCs w:val="20"/>
              </w:rPr>
              <w:t xml:space="preserve"> </w:t>
            </w:r>
            <w:r w:rsidR="00292F09" w:rsidRPr="00292F09">
              <w:rPr>
                <w:spacing w:val="-5"/>
                <w:sz w:val="20"/>
                <w:szCs w:val="20"/>
                <w:lang w:val="en-US"/>
              </w:rPr>
              <w:t>davomida</w:t>
            </w:r>
            <w:r w:rsidR="00292F09" w:rsidRPr="00C54B39">
              <w:rPr>
                <w:spacing w:val="-5"/>
                <w:sz w:val="20"/>
                <w:szCs w:val="20"/>
              </w:rPr>
              <w:t xml:space="preserve"> _____ (__) </w:t>
            </w:r>
            <w:r w:rsidR="00292F09" w:rsidRPr="00292F09">
              <w:rPr>
                <w:spacing w:val="-5"/>
                <w:sz w:val="20"/>
                <w:szCs w:val="20"/>
                <w:lang w:val="en-US"/>
              </w:rPr>
              <w:t>so</w:t>
            </w:r>
            <w:r w:rsidR="00292F09" w:rsidRPr="00C54B39">
              <w:rPr>
                <w:spacing w:val="-5"/>
                <w:sz w:val="20"/>
                <w:szCs w:val="20"/>
              </w:rPr>
              <w:t>‘</w:t>
            </w:r>
            <w:r w:rsidR="00292F09" w:rsidRPr="00292F09">
              <w:rPr>
                <w:spacing w:val="-5"/>
                <w:sz w:val="20"/>
                <w:szCs w:val="20"/>
                <w:lang w:val="en-US"/>
              </w:rPr>
              <w:t>m</w:t>
            </w:r>
            <w:r w:rsidR="00292F09" w:rsidRPr="00C54B39">
              <w:rPr>
                <w:spacing w:val="-5"/>
                <w:sz w:val="20"/>
                <w:szCs w:val="20"/>
              </w:rPr>
              <w:t xml:space="preserve"> </w:t>
            </w:r>
            <w:r w:rsidR="00292F09" w:rsidRPr="00292F09">
              <w:rPr>
                <w:spacing w:val="-5"/>
                <w:sz w:val="20"/>
                <w:szCs w:val="20"/>
                <w:lang w:val="en-US"/>
              </w:rPr>
              <w:t>miqdoriga</w:t>
            </w:r>
            <w:r w:rsidR="00292F09" w:rsidRPr="00C54B39">
              <w:rPr>
                <w:spacing w:val="-5"/>
                <w:sz w:val="20"/>
                <w:szCs w:val="20"/>
              </w:rPr>
              <w:t xml:space="preserve"> </w:t>
            </w:r>
            <w:r w:rsidR="00292F09" w:rsidRPr="00292F09">
              <w:rPr>
                <w:spacing w:val="-5"/>
                <w:sz w:val="20"/>
                <w:szCs w:val="20"/>
                <w:lang w:val="en-US"/>
              </w:rPr>
              <w:t>teng</w:t>
            </w:r>
            <w:r w:rsidR="00292F09" w:rsidRPr="00C54B39">
              <w:rPr>
                <w:spacing w:val="-5"/>
                <w:sz w:val="20"/>
                <w:szCs w:val="20"/>
              </w:rPr>
              <w:t xml:space="preserve"> 6 (</w:t>
            </w:r>
            <w:r w:rsidR="00292F09" w:rsidRPr="00292F09">
              <w:rPr>
                <w:spacing w:val="-5"/>
                <w:sz w:val="20"/>
                <w:szCs w:val="20"/>
                <w:lang w:val="en-US"/>
              </w:rPr>
              <w:t>olti</w:t>
            </w:r>
            <w:r w:rsidR="00292F09" w:rsidRPr="00C54B39">
              <w:rPr>
                <w:spacing w:val="-5"/>
                <w:sz w:val="20"/>
                <w:szCs w:val="20"/>
              </w:rPr>
              <w:t xml:space="preserve">) </w:t>
            </w:r>
            <w:r w:rsidR="00292F09" w:rsidRPr="00292F09">
              <w:rPr>
                <w:spacing w:val="-5"/>
                <w:sz w:val="20"/>
                <w:szCs w:val="20"/>
                <w:lang w:val="en-US"/>
              </w:rPr>
              <w:t>marta</w:t>
            </w:r>
            <w:r w:rsidR="00292F09" w:rsidRPr="00C54B39">
              <w:rPr>
                <w:spacing w:val="-5"/>
                <w:sz w:val="20"/>
                <w:szCs w:val="20"/>
              </w:rPr>
              <w:t xml:space="preserve"> </w:t>
            </w:r>
            <w:r w:rsidR="00292F09" w:rsidRPr="00292F09">
              <w:rPr>
                <w:spacing w:val="-5"/>
                <w:sz w:val="20"/>
                <w:szCs w:val="20"/>
                <w:lang w:val="en-US"/>
              </w:rPr>
              <w:t>to</w:t>
            </w:r>
            <w:r w:rsidR="00292F09" w:rsidRPr="00C54B39">
              <w:rPr>
                <w:spacing w:val="-5"/>
                <w:sz w:val="20"/>
                <w:szCs w:val="20"/>
              </w:rPr>
              <w:t>‘</w:t>
            </w:r>
            <w:r w:rsidR="00292F09" w:rsidRPr="00292F09">
              <w:rPr>
                <w:spacing w:val="-5"/>
                <w:sz w:val="20"/>
                <w:szCs w:val="20"/>
                <w:lang w:val="en-US"/>
              </w:rPr>
              <w:t>laydi</w:t>
            </w:r>
            <w:r w:rsidRPr="00C54B39">
              <w:rPr>
                <w:spacing w:val="-5"/>
                <w:sz w:val="20"/>
                <w:szCs w:val="20"/>
              </w:rPr>
              <w:t>.</w:t>
            </w:r>
          </w:p>
        </w:tc>
        <w:tc>
          <w:tcPr>
            <w:tcW w:w="4961" w:type="dxa"/>
          </w:tcPr>
          <w:p w14:paraId="34210653" w14:textId="2F666D2B" w:rsidR="00581C77" w:rsidRPr="00BA1D80" w:rsidRDefault="00581C77" w:rsidP="00581C77">
            <w:pPr>
              <w:tabs>
                <w:tab w:val="left" w:pos="284"/>
              </w:tabs>
              <w:spacing w:line="240" w:lineRule="auto"/>
              <w:ind w:firstLine="0"/>
              <w:rPr>
                <w:sz w:val="20"/>
                <w:szCs w:val="20"/>
                <w:lang w:eastAsia="en-US"/>
              </w:rPr>
            </w:pPr>
            <w:r w:rsidRPr="00292F09">
              <w:rPr>
                <w:sz w:val="20"/>
                <w:szCs w:val="20"/>
                <w:lang w:eastAsia="en-US"/>
              </w:rPr>
              <w:t>2.3.2.</w:t>
            </w:r>
            <w:r w:rsidRPr="00292F09">
              <w:rPr>
                <w:sz w:val="20"/>
                <w:szCs w:val="20"/>
                <w:lang w:eastAsia="en-US"/>
              </w:rPr>
              <w:tab/>
            </w:r>
            <w:r w:rsidR="00292F09">
              <w:rPr>
                <w:sz w:val="20"/>
                <w:szCs w:val="20"/>
              </w:rPr>
              <w:t>Оставшиеся 85 % (восемьдесят пять процентов) от общей суммы Договора, указанной в п.2.1. настоящего Договора Сублицензиат оплачивает 6 (шестью) равными платежами в течении 6 (шесть) месяцев в размере _____ (__) сум после подписания акта приема-передачи и счет-фактуры</w:t>
            </w:r>
            <w:r w:rsidRPr="00BA1D80">
              <w:rPr>
                <w:sz w:val="20"/>
                <w:szCs w:val="20"/>
                <w:lang w:eastAsia="en-US"/>
              </w:rPr>
              <w:t>.</w:t>
            </w:r>
          </w:p>
        </w:tc>
      </w:tr>
      <w:tr w:rsidR="00581C77" w:rsidRPr="00CD4B87" w14:paraId="27B2B542" w14:textId="77777777" w:rsidTr="000558DE">
        <w:trPr>
          <w:trHeight w:val="20"/>
        </w:trPr>
        <w:tc>
          <w:tcPr>
            <w:tcW w:w="4957" w:type="dxa"/>
          </w:tcPr>
          <w:p w14:paraId="7A21A4A5" w14:textId="3D41D848" w:rsidR="00581C77" w:rsidRPr="00292F09" w:rsidRDefault="00677069" w:rsidP="000201A6">
            <w:pPr>
              <w:widowControl w:val="0"/>
              <w:autoSpaceDE w:val="0"/>
              <w:autoSpaceDN w:val="0"/>
              <w:adjustRightInd w:val="0"/>
              <w:spacing w:line="240" w:lineRule="auto"/>
              <w:ind w:firstLine="0"/>
              <w:rPr>
                <w:spacing w:val="-5"/>
                <w:sz w:val="20"/>
                <w:szCs w:val="20"/>
              </w:rPr>
            </w:pPr>
            <w:r w:rsidRPr="00292F09">
              <w:rPr>
                <w:spacing w:val="-5"/>
                <w:sz w:val="20"/>
                <w:szCs w:val="20"/>
              </w:rPr>
              <w:t xml:space="preserve">2.4. </w:t>
            </w:r>
            <w:r w:rsidRPr="00BA1D80">
              <w:rPr>
                <w:spacing w:val="-5"/>
                <w:sz w:val="20"/>
                <w:szCs w:val="20"/>
                <w:lang w:val="en-US"/>
              </w:rPr>
              <w:t>Sublitsenziatning</w:t>
            </w:r>
            <w:r w:rsidRPr="00292F09">
              <w:rPr>
                <w:spacing w:val="-5"/>
                <w:sz w:val="20"/>
                <w:szCs w:val="20"/>
              </w:rPr>
              <w:t xml:space="preserve"> </w:t>
            </w:r>
            <w:r w:rsidRPr="00BA1D80">
              <w:rPr>
                <w:spacing w:val="-5"/>
                <w:sz w:val="20"/>
                <w:szCs w:val="20"/>
                <w:lang w:val="en-US"/>
              </w:rPr>
              <w:t>to</w:t>
            </w:r>
            <w:r w:rsidRPr="00292F09">
              <w:rPr>
                <w:spacing w:val="-5"/>
                <w:sz w:val="20"/>
                <w:szCs w:val="20"/>
              </w:rPr>
              <w:t>‘</w:t>
            </w:r>
            <w:r w:rsidRPr="00BA1D80">
              <w:rPr>
                <w:spacing w:val="-5"/>
                <w:sz w:val="20"/>
                <w:szCs w:val="20"/>
                <w:lang w:val="en-US"/>
              </w:rPr>
              <w:t>lovni</w:t>
            </w:r>
            <w:r w:rsidRPr="00292F09">
              <w:rPr>
                <w:spacing w:val="-5"/>
                <w:sz w:val="20"/>
                <w:szCs w:val="20"/>
              </w:rPr>
              <w:t xml:space="preserve"> </w:t>
            </w:r>
            <w:r w:rsidRPr="00BA1D80">
              <w:rPr>
                <w:spacing w:val="-5"/>
                <w:sz w:val="20"/>
                <w:szCs w:val="20"/>
                <w:lang w:val="en-US"/>
              </w:rPr>
              <w:t>amalga</w:t>
            </w:r>
            <w:r w:rsidRPr="00292F09">
              <w:rPr>
                <w:spacing w:val="-5"/>
                <w:sz w:val="20"/>
                <w:szCs w:val="20"/>
              </w:rPr>
              <w:t xml:space="preserve"> </w:t>
            </w:r>
            <w:r w:rsidRPr="00BA1D80">
              <w:rPr>
                <w:spacing w:val="-5"/>
                <w:sz w:val="20"/>
                <w:szCs w:val="20"/>
                <w:lang w:val="en-US"/>
              </w:rPr>
              <w:t>oshirish</w:t>
            </w:r>
            <w:r w:rsidRPr="00292F09">
              <w:rPr>
                <w:spacing w:val="-5"/>
                <w:sz w:val="20"/>
                <w:szCs w:val="20"/>
              </w:rPr>
              <w:t xml:space="preserve"> </w:t>
            </w:r>
            <w:r w:rsidRPr="00BA1D80">
              <w:rPr>
                <w:spacing w:val="-5"/>
                <w:sz w:val="20"/>
                <w:szCs w:val="20"/>
                <w:lang w:val="en-US"/>
              </w:rPr>
              <w:t>bo</w:t>
            </w:r>
            <w:r w:rsidRPr="00292F09">
              <w:rPr>
                <w:spacing w:val="-5"/>
                <w:sz w:val="20"/>
                <w:szCs w:val="20"/>
              </w:rPr>
              <w:t>‘</w:t>
            </w:r>
            <w:r w:rsidRPr="00BA1D80">
              <w:rPr>
                <w:spacing w:val="-5"/>
                <w:sz w:val="20"/>
                <w:szCs w:val="20"/>
                <w:lang w:val="en-US"/>
              </w:rPr>
              <w:t>yicha</w:t>
            </w:r>
            <w:r w:rsidRPr="00292F09">
              <w:rPr>
                <w:spacing w:val="-5"/>
                <w:sz w:val="20"/>
                <w:szCs w:val="20"/>
              </w:rPr>
              <w:t xml:space="preserve"> </w:t>
            </w:r>
            <w:r w:rsidRPr="00BA1D80">
              <w:rPr>
                <w:spacing w:val="-5"/>
                <w:sz w:val="20"/>
                <w:szCs w:val="20"/>
                <w:lang w:val="en-US"/>
              </w:rPr>
              <w:t>majburiyati</w:t>
            </w:r>
            <w:r w:rsidRPr="00292F09">
              <w:rPr>
                <w:spacing w:val="-5"/>
                <w:sz w:val="20"/>
                <w:szCs w:val="20"/>
              </w:rPr>
              <w:t xml:space="preserve"> </w:t>
            </w:r>
            <w:r w:rsidRPr="00BA1D80">
              <w:rPr>
                <w:spacing w:val="-5"/>
                <w:sz w:val="20"/>
                <w:szCs w:val="20"/>
                <w:lang w:val="en-US"/>
              </w:rPr>
              <w:t>Sublitsenziatning</w:t>
            </w:r>
            <w:r w:rsidRPr="00292F09">
              <w:rPr>
                <w:spacing w:val="-5"/>
                <w:sz w:val="20"/>
                <w:szCs w:val="20"/>
              </w:rPr>
              <w:t xml:space="preserve"> </w:t>
            </w:r>
            <w:r w:rsidRPr="00BA1D80">
              <w:rPr>
                <w:spacing w:val="-5"/>
                <w:sz w:val="20"/>
                <w:szCs w:val="20"/>
                <w:lang w:val="en-US"/>
              </w:rPr>
              <w:t>hisob</w:t>
            </w:r>
            <w:r w:rsidRPr="00292F09">
              <w:rPr>
                <w:spacing w:val="-5"/>
                <w:sz w:val="20"/>
                <w:szCs w:val="20"/>
              </w:rPr>
              <w:t xml:space="preserve"> </w:t>
            </w:r>
            <w:r w:rsidRPr="00BA1D80">
              <w:rPr>
                <w:spacing w:val="-5"/>
                <w:sz w:val="20"/>
                <w:szCs w:val="20"/>
                <w:lang w:val="en-US"/>
              </w:rPr>
              <w:t>raqamidan</w:t>
            </w:r>
            <w:r w:rsidRPr="00292F09">
              <w:rPr>
                <w:spacing w:val="-5"/>
                <w:sz w:val="20"/>
                <w:szCs w:val="20"/>
              </w:rPr>
              <w:t xml:space="preserve"> </w:t>
            </w:r>
            <w:r w:rsidRPr="00BA1D80">
              <w:rPr>
                <w:spacing w:val="-5"/>
                <w:sz w:val="20"/>
                <w:szCs w:val="20"/>
                <w:lang w:val="en-US"/>
              </w:rPr>
              <w:t>tegishli</w:t>
            </w:r>
            <w:r w:rsidRPr="00292F09">
              <w:rPr>
                <w:spacing w:val="-5"/>
                <w:sz w:val="20"/>
                <w:szCs w:val="20"/>
              </w:rPr>
              <w:t xml:space="preserve"> </w:t>
            </w:r>
            <w:r w:rsidRPr="00BA1D80">
              <w:rPr>
                <w:spacing w:val="-5"/>
                <w:sz w:val="20"/>
                <w:szCs w:val="20"/>
                <w:lang w:val="en-US"/>
              </w:rPr>
              <w:t>pul</w:t>
            </w:r>
            <w:r w:rsidRPr="00292F09">
              <w:rPr>
                <w:spacing w:val="-5"/>
                <w:sz w:val="20"/>
                <w:szCs w:val="20"/>
              </w:rPr>
              <w:t xml:space="preserve"> </w:t>
            </w:r>
            <w:r w:rsidRPr="00BA1D80">
              <w:rPr>
                <w:spacing w:val="-5"/>
                <w:sz w:val="20"/>
                <w:szCs w:val="20"/>
                <w:lang w:val="en-US"/>
              </w:rPr>
              <w:t>mablag</w:t>
            </w:r>
            <w:r w:rsidRPr="00292F09">
              <w:rPr>
                <w:spacing w:val="-5"/>
                <w:sz w:val="20"/>
                <w:szCs w:val="20"/>
              </w:rPr>
              <w:t>‘</w:t>
            </w:r>
            <w:r w:rsidRPr="00BA1D80">
              <w:rPr>
                <w:spacing w:val="-5"/>
                <w:sz w:val="20"/>
                <w:szCs w:val="20"/>
                <w:lang w:val="en-US"/>
              </w:rPr>
              <w:t>lari</w:t>
            </w:r>
            <w:r w:rsidRPr="00292F09">
              <w:rPr>
                <w:spacing w:val="-5"/>
                <w:sz w:val="20"/>
                <w:szCs w:val="20"/>
              </w:rPr>
              <w:t xml:space="preserve"> </w:t>
            </w:r>
            <w:r w:rsidRPr="00BA1D80">
              <w:rPr>
                <w:spacing w:val="-5"/>
                <w:sz w:val="20"/>
                <w:szCs w:val="20"/>
                <w:lang w:val="en-US"/>
              </w:rPr>
              <w:t>summasi</w:t>
            </w:r>
            <w:r w:rsidRPr="00292F09">
              <w:rPr>
                <w:spacing w:val="-5"/>
                <w:sz w:val="20"/>
                <w:szCs w:val="20"/>
              </w:rPr>
              <w:t xml:space="preserve"> </w:t>
            </w:r>
            <w:r w:rsidRPr="00BA1D80">
              <w:rPr>
                <w:spacing w:val="-5"/>
                <w:sz w:val="20"/>
                <w:szCs w:val="20"/>
                <w:lang w:val="en-US"/>
              </w:rPr>
              <w:t>hisobdan</w:t>
            </w:r>
            <w:r w:rsidRPr="00292F09">
              <w:rPr>
                <w:spacing w:val="-5"/>
                <w:sz w:val="20"/>
                <w:szCs w:val="20"/>
              </w:rPr>
              <w:t xml:space="preserve"> </w:t>
            </w:r>
            <w:r w:rsidRPr="00BA1D80">
              <w:rPr>
                <w:spacing w:val="-5"/>
                <w:sz w:val="20"/>
                <w:szCs w:val="20"/>
                <w:lang w:val="en-US"/>
              </w:rPr>
              <w:t>chiqarilgan</w:t>
            </w:r>
            <w:r w:rsidRPr="00292F09">
              <w:rPr>
                <w:spacing w:val="-5"/>
                <w:sz w:val="20"/>
                <w:szCs w:val="20"/>
              </w:rPr>
              <w:t xml:space="preserve"> </w:t>
            </w:r>
            <w:r w:rsidRPr="00BA1D80">
              <w:rPr>
                <w:spacing w:val="-5"/>
                <w:sz w:val="20"/>
                <w:szCs w:val="20"/>
                <w:lang w:val="en-US"/>
              </w:rPr>
              <w:t>paytdan</w:t>
            </w:r>
            <w:r w:rsidRPr="00292F09">
              <w:rPr>
                <w:spacing w:val="-5"/>
                <w:sz w:val="20"/>
                <w:szCs w:val="20"/>
              </w:rPr>
              <w:t xml:space="preserve"> </w:t>
            </w:r>
            <w:r w:rsidRPr="00BA1D80">
              <w:rPr>
                <w:spacing w:val="-5"/>
                <w:sz w:val="20"/>
                <w:szCs w:val="20"/>
                <w:lang w:val="en-US"/>
              </w:rPr>
              <w:t>boshlab</w:t>
            </w:r>
            <w:r w:rsidRPr="00292F09">
              <w:rPr>
                <w:spacing w:val="-5"/>
                <w:sz w:val="20"/>
                <w:szCs w:val="20"/>
              </w:rPr>
              <w:t xml:space="preserve"> </w:t>
            </w:r>
            <w:r w:rsidRPr="00BA1D80">
              <w:rPr>
                <w:spacing w:val="-5"/>
                <w:sz w:val="20"/>
                <w:szCs w:val="20"/>
                <w:lang w:val="en-US"/>
              </w:rPr>
              <w:t>bajarilgan</w:t>
            </w:r>
            <w:r w:rsidRPr="00292F09">
              <w:rPr>
                <w:spacing w:val="-5"/>
                <w:sz w:val="20"/>
                <w:szCs w:val="20"/>
              </w:rPr>
              <w:t xml:space="preserve"> </w:t>
            </w:r>
            <w:r w:rsidRPr="00BA1D80">
              <w:rPr>
                <w:spacing w:val="-5"/>
                <w:sz w:val="20"/>
                <w:szCs w:val="20"/>
                <w:lang w:val="en-US"/>
              </w:rPr>
              <w:t>hisoblanadi</w:t>
            </w:r>
            <w:r w:rsidRPr="00292F09">
              <w:rPr>
                <w:spacing w:val="-5"/>
                <w:sz w:val="20"/>
                <w:szCs w:val="20"/>
              </w:rPr>
              <w:t xml:space="preserve">.  </w:t>
            </w:r>
            <w:r w:rsidRPr="00BA1D80">
              <w:rPr>
                <w:spacing w:val="-5"/>
                <w:sz w:val="20"/>
                <w:szCs w:val="20"/>
                <w:lang w:val="en-US"/>
              </w:rPr>
              <w:t>Litsenziat</w:t>
            </w:r>
            <w:r w:rsidRPr="00292F09">
              <w:rPr>
                <w:spacing w:val="-5"/>
                <w:sz w:val="20"/>
                <w:szCs w:val="20"/>
              </w:rPr>
              <w:t xml:space="preserve"> </w:t>
            </w:r>
            <w:r w:rsidRPr="00BA1D80">
              <w:rPr>
                <w:spacing w:val="-5"/>
                <w:sz w:val="20"/>
                <w:szCs w:val="20"/>
                <w:lang w:val="en-US"/>
              </w:rPr>
              <w:t>Sublitsenziatdan</w:t>
            </w:r>
            <w:r w:rsidRPr="00292F09">
              <w:rPr>
                <w:spacing w:val="-5"/>
                <w:sz w:val="20"/>
                <w:szCs w:val="20"/>
              </w:rPr>
              <w:t xml:space="preserve"> </w:t>
            </w:r>
            <w:r w:rsidRPr="00BA1D80">
              <w:rPr>
                <w:spacing w:val="-5"/>
                <w:sz w:val="20"/>
                <w:szCs w:val="20"/>
                <w:lang w:val="en-US"/>
              </w:rPr>
              <w:t>pul</w:t>
            </w:r>
            <w:r w:rsidRPr="00292F09">
              <w:rPr>
                <w:spacing w:val="-5"/>
                <w:sz w:val="20"/>
                <w:szCs w:val="20"/>
              </w:rPr>
              <w:t xml:space="preserve"> </w:t>
            </w:r>
            <w:r w:rsidRPr="00BA1D80">
              <w:rPr>
                <w:spacing w:val="-5"/>
                <w:sz w:val="20"/>
                <w:szCs w:val="20"/>
                <w:lang w:val="en-US"/>
              </w:rPr>
              <w:lastRenderedPageBreak/>
              <w:t>mablag</w:t>
            </w:r>
            <w:r w:rsidRPr="00292F09">
              <w:rPr>
                <w:spacing w:val="-5"/>
                <w:sz w:val="20"/>
                <w:szCs w:val="20"/>
              </w:rPr>
              <w:t>‘</w:t>
            </w:r>
            <w:r w:rsidRPr="00BA1D80">
              <w:rPr>
                <w:spacing w:val="-5"/>
                <w:sz w:val="20"/>
                <w:szCs w:val="20"/>
                <w:lang w:val="en-US"/>
              </w:rPr>
              <w:t>lari</w:t>
            </w:r>
            <w:r w:rsidRPr="00292F09">
              <w:rPr>
                <w:spacing w:val="-5"/>
                <w:sz w:val="20"/>
                <w:szCs w:val="20"/>
              </w:rPr>
              <w:t xml:space="preserve"> </w:t>
            </w:r>
            <w:r w:rsidRPr="00BA1D80">
              <w:rPr>
                <w:spacing w:val="-5"/>
                <w:sz w:val="20"/>
                <w:szCs w:val="20"/>
                <w:lang w:val="en-US"/>
              </w:rPr>
              <w:t>Litsenziat</w:t>
            </w:r>
            <w:r w:rsidRPr="00292F09">
              <w:rPr>
                <w:spacing w:val="-5"/>
                <w:sz w:val="20"/>
                <w:szCs w:val="20"/>
              </w:rPr>
              <w:t xml:space="preserve"> </w:t>
            </w:r>
            <w:r w:rsidRPr="00BA1D80">
              <w:rPr>
                <w:spacing w:val="-5"/>
                <w:sz w:val="20"/>
                <w:szCs w:val="20"/>
                <w:lang w:val="en-US"/>
              </w:rPr>
              <w:t>foydasiga</w:t>
            </w:r>
            <w:r w:rsidRPr="00292F09">
              <w:rPr>
                <w:spacing w:val="-5"/>
                <w:sz w:val="20"/>
                <w:szCs w:val="20"/>
              </w:rPr>
              <w:t xml:space="preserve"> </w:t>
            </w:r>
            <w:r w:rsidRPr="00BA1D80">
              <w:rPr>
                <w:spacing w:val="-5"/>
                <w:sz w:val="20"/>
                <w:szCs w:val="20"/>
                <w:lang w:val="en-US"/>
              </w:rPr>
              <w:t>hisobdan</w:t>
            </w:r>
            <w:r w:rsidRPr="00292F09">
              <w:rPr>
                <w:spacing w:val="-5"/>
                <w:sz w:val="20"/>
                <w:szCs w:val="20"/>
              </w:rPr>
              <w:t xml:space="preserve"> </w:t>
            </w:r>
            <w:r w:rsidRPr="00BA1D80">
              <w:rPr>
                <w:spacing w:val="-5"/>
                <w:sz w:val="20"/>
                <w:szCs w:val="20"/>
                <w:lang w:val="en-US"/>
              </w:rPr>
              <w:t>chiqarilganligini</w:t>
            </w:r>
            <w:r w:rsidRPr="00292F09">
              <w:rPr>
                <w:spacing w:val="-5"/>
                <w:sz w:val="20"/>
                <w:szCs w:val="20"/>
              </w:rPr>
              <w:t xml:space="preserve"> </w:t>
            </w:r>
            <w:r w:rsidRPr="00BA1D80">
              <w:rPr>
                <w:spacing w:val="-5"/>
                <w:sz w:val="20"/>
                <w:szCs w:val="20"/>
                <w:lang w:val="en-US"/>
              </w:rPr>
              <w:t>tasdiqlovchi</w:t>
            </w:r>
            <w:r w:rsidRPr="00292F09">
              <w:rPr>
                <w:spacing w:val="-5"/>
                <w:sz w:val="20"/>
                <w:szCs w:val="20"/>
              </w:rPr>
              <w:t xml:space="preserve"> </w:t>
            </w:r>
            <w:r w:rsidRPr="00BA1D80">
              <w:rPr>
                <w:spacing w:val="-5"/>
                <w:sz w:val="20"/>
                <w:szCs w:val="20"/>
                <w:lang w:val="en-US"/>
              </w:rPr>
              <w:t>bankning</w:t>
            </w:r>
            <w:r w:rsidRPr="00292F09">
              <w:rPr>
                <w:spacing w:val="-5"/>
                <w:sz w:val="20"/>
                <w:szCs w:val="20"/>
              </w:rPr>
              <w:t xml:space="preserve"> </w:t>
            </w:r>
            <w:r w:rsidRPr="00BA1D80">
              <w:rPr>
                <w:spacing w:val="-5"/>
                <w:sz w:val="20"/>
                <w:szCs w:val="20"/>
                <w:lang w:val="en-US"/>
              </w:rPr>
              <w:t>ijro</w:t>
            </w:r>
            <w:r w:rsidRPr="00292F09">
              <w:rPr>
                <w:spacing w:val="-5"/>
                <w:sz w:val="20"/>
                <w:szCs w:val="20"/>
              </w:rPr>
              <w:t xml:space="preserve"> </w:t>
            </w:r>
            <w:r w:rsidRPr="00BA1D80">
              <w:rPr>
                <w:spacing w:val="-5"/>
                <w:sz w:val="20"/>
                <w:szCs w:val="20"/>
                <w:lang w:val="en-US"/>
              </w:rPr>
              <w:t>to</w:t>
            </w:r>
            <w:r w:rsidRPr="00292F09">
              <w:rPr>
                <w:spacing w:val="-5"/>
                <w:sz w:val="20"/>
                <w:szCs w:val="20"/>
              </w:rPr>
              <w:t>‘</w:t>
            </w:r>
            <w:r w:rsidRPr="00BA1D80">
              <w:rPr>
                <w:spacing w:val="-5"/>
                <w:sz w:val="20"/>
                <w:szCs w:val="20"/>
                <w:lang w:val="en-US"/>
              </w:rPr>
              <w:t>g</w:t>
            </w:r>
            <w:r w:rsidRPr="00292F09">
              <w:rPr>
                <w:spacing w:val="-5"/>
                <w:sz w:val="20"/>
                <w:szCs w:val="20"/>
              </w:rPr>
              <w:t>‘</w:t>
            </w:r>
            <w:r w:rsidRPr="00BA1D80">
              <w:rPr>
                <w:spacing w:val="-5"/>
                <w:sz w:val="20"/>
                <w:szCs w:val="20"/>
                <w:lang w:val="en-US"/>
              </w:rPr>
              <w:t>risidagi</w:t>
            </w:r>
            <w:r w:rsidRPr="00292F09">
              <w:rPr>
                <w:spacing w:val="-5"/>
                <w:sz w:val="20"/>
                <w:szCs w:val="20"/>
              </w:rPr>
              <w:t xml:space="preserve"> </w:t>
            </w:r>
            <w:r w:rsidRPr="00BA1D80">
              <w:rPr>
                <w:spacing w:val="-5"/>
                <w:sz w:val="20"/>
                <w:szCs w:val="20"/>
                <w:lang w:val="en-US"/>
              </w:rPr>
              <w:t>belgisi</w:t>
            </w:r>
            <w:r w:rsidRPr="00292F09">
              <w:rPr>
                <w:spacing w:val="-5"/>
                <w:sz w:val="20"/>
                <w:szCs w:val="20"/>
              </w:rPr>
              <w:t xml:space="preserve"> </w:t>
            </w:r>
            <w:r w:rsidRPr="00BA1D80">
              <w:rPr>
                <w:spacing w:val="-5"/>
                <w:sz w:val="20"/>
                <w:szCs w:val="20"/>
                <w:lang w:val="en-US"/>
              </w:rPr>
              <w:t>qo</w:t>
            </w:r>
            <w:r w:rsidRPr="00292F09">
              <w:rPr>
                <w:spacing w:val="-5"/>
                <w:sz w:val="20"/>
                <w:szCs w:val="20"/>
              </w:rPr>
              <w:t>‘</w:t>
            </w:r>
            <w:r w:rsidRPr="00BA1D80">
              <w:rPr>
                <w:spacing w:val="-5"/>
                <w:sz w:val="20"/>
                <w:szCs w:val="20"/>
                <w:lang w:val="en-US"/>
              </w:rPr>
              <w:t>yilgan</w:t>
            </w:r>
            <w:r w:rsidRPr="00292F09">
              <w:rPr>
                <w:spacing w:val="-5"/>
                <w:sz w:val="20"/>
                <w:szCs w:val="20"/>
              </w:rPr>
              <w:t xml:space="preserve"> </w:t>
            </w:r>
            <w:r w:rsidRPr="00BA1D80">
              <w:rPr>
                <w:spacing w:val="-5"/>
                <w:sz w:val="20"/>
                <w:szCs w:val="20"/>
                <w:lang w:val="en-US"/>
              </w:rPr>
              <w:t>to</w:t>
            </w:r>
            <w:r w:rsidRPr="00292F09">
              <w:rPr>
                <w:spacing w:val="-5"/>
                <w:sz w:val="20"/>
                <w:szCs w:val="20"/>
              </w:rPr>
              <w:t>‘</w:t>
            </w:r>
            <w:r w:rsidRPr="00BA1D80">
              <w:rPr>
                <w:spacing w:val="-5"/>
                <w:sz w:val="20"/>
                <w:szCs w:val="20"/>
                <w:lang w:val="en-US"/>
              </w:rPr>
              <w:t>lov</w:t>
            </w:r>
            <w:r w:rsidRPr="00292F09">
              <w:rPr>
                <w:spacing w:val="-5"/>
                <w:sz w:val="20"/>
                <w:szCs w:val="20"/>
              </w:rPr>
              <w:t xml:space="preserve"> </w:t>
            </w:r>
            <w:r w:rsidRPr="00BA1D80">
              <w:rPr>
                <w:spacing w:val="-5"/>
                <w:sz w:val="20"/>
                <w:szCs w:val="20"/>
                <w:lang w:val="en-US"/>
              </w:rPr>
              <w:t>topshiriqnomasining</w:t>
            </w:r>
            <w:r w:rsidRPr="00292F09">
              <w:rPr>
                <w:spacing w:val="-5"/>
                <w:sz w:val="20"/>
                <w:szCs w:val="20"/>
              </w:rPr>
              <w:t xml:space="preserve"> </w:t>
            </w:r>
            <w:r w:rsidRPr="00BA1D80">
              <w:rPr>
                <w:spacing w:val="-5"/>
                <w:sz w:val="20"/>
                <w:szCs w:val="20"/>
                <w:lang w:val="en-US"/>
              </w:rPr>
              <w:t>nusxasini</w:t>
            </w:r>
            <w:r w:rsidRPr="00292F09">
              <w:rPr>
                <w:spacing w:val="-5"/>
                <w:sz w:val="20"/>
                <w:szCs w:val="20"/>
              </w:rPr>
              <w:t xml:space="preserve"> </w:t>
            </w:r>
            <w:r w:rsidRPr="00BA1D80">
              <w:rPr>
                <w:spacing w:val="-5"/>
                <w:sz w:val="20"/>
                <w:szCs w:val="20"/>
                <w:lang w:val="en-US"/>
              </w:rPr>
              <w:t>talab</w:t>
            </w:r>
            <w:r w:rsidRPr="00292F09">
              <w:rPr>
                <w:spacing w:val="-5"/>
                <w:sz w:val="20"/>
                <w:szCs w:val="20"/>
              </w:rPr>
              <w:t xml:space="preserve"> </w:t>
            </w:r>
            <w:r w:rsidRPr="00BA1D80">
              <w:rPr>
                <w:spacing w:val="-5"/>
                <w:sz w:val="20"/>
                <w:szCs w:val="20"/>
                <w:lang w:val="en-US"/>
              </w:rPr>
              <w:t>qilish</w:t>
            </w:r>
            <w:r w:rsidRPr="00292F09">
              <w:rPr>
                <w:spacing w:val="-5"/>
                <w:sz w:val="20"/>
                <w:szCs w:val="20"/>
              </w:rPr>
              <w:t xml:space="preserve"> </w:t>
            </w:r>
            <w:r w:rsidRPr="00BA1D80">
              <w:rPr>
                <w:spacing w:val="-5"/>
                <w:sz w:val="20"/>
                <w:szCs w:val="20"/>
                <w:lang w:val="en-US"/>
              </w:rPr>
              <w:t>huquqiga</w:t>
            </w:r>
            <w:r w:rsidRPr="00292F09">
              <w:rPr>
                <w:spacing w:val="-5"/>
                <w:sz w:val="20"/>
                <w:szCs w:val="20"/>
              </w:rPr>
              <w:t xml:space="preserve"> </w:t>
            </w:r>
            <w:r w:rsidRPr="00BA1D80">
              <w:rPr>
                <w:spacing w:val="-5"/>
                <w:sz w:val="20"/>
                <w:szCs w:val="20"/>
                <w:lang w:val="en-US"/>
              </w:rPr>
              <w:t>ega</w:t>
            </w:r>
            <w:r w:rsidRPr="00292F09">
              <w:rPr>
                <w:spacing w:val="-5"/>
                <w:sz w:val="20"/>
                <w:szCs w:val="20"/>
              </w:rPr>
              <w:t>.</w:t>
            </w:r>
          </w:p>
        </w:tc>
        <w:tc>
          <w:tcPr>
            <w:tcW w:w="4961" w:type="dxa"/>
          </w:tcPr>
          <w:p w14:paraId="77B64CF1" w14:textId="19B41C08" w:rsidR="00581C77" w:rsidRPr="00CD4B87" w:rsidRDefault="00581C77" w:rsidP="00235B99">
            <w:pPr>
              <w:tabs>
                <w:tab w:val="left" w:pos="284"/>
              </w:tabs>
              <w:spacing w:line="240" w:lineRule="auto"/>
              <w:ind w:firstLine="0"/>
              <w:rPr>
                <w:sz w:val="20"/>
                <w:szCs w:val="20"/>
                <w:lang w:eastAsia="en-US"/>
              </w:rPr>
            </w:pPr>
            <w:r w:rsidRPr="00581C77">
              <w:rPr>
                <w:sz w:val="20"/>
                <w:szCs w:val="20"/>
                <w:lang w:eastAsia="en-US"/>
              </w:rPr>
              <w:lastRenderedPageBreak/>
              <w:t>2.4.</w:t>
            </w:r>
            <w:r w:rsidRPr="00581C77">
              <w:rPr>
                <w:sz w:val="20"/>
                <w:szCs w:val="20"/>
                <w:lang w:eastAsia="en-US"/>
              </w:rPr>
              <w:tab/>
              <w:t xml:space="preserve">Обязательство Сублицензиата по осуществлению платежа считается исполненным с момента списания соответствующей суммы денежных средств с расчетного счета Сублицензиата.  Лицензиат </w:t>
            </w:r>
            <w:r w:rsidRPr="00581C77">
              <w:rPr>
                <w:sz w:val="20"/>
                <w:szCs w:val="20"/>
                <w:lang w:eastAsia="en-US"/>
              </w:rPr>
              <w:lastRenderedPageBreak/>
              <w:t>имеет право запросить у Сублицензиата копию платежного поручения с отметкой банка об исполнении, подтверждающую факт списания денежных средств в пользу Лицензиата.</w:t>
            </w:r>
          </w:p>
        </w:tc>
      </w:tr>
      <w:tr w:rsidR="000C59FF" w:rsidRPr="00CD4B87" w14:paraId="1E0CB12F" w14:textId="77777777" w:rsidTr="000558DE">
        <w:trPr>
          <w:trHeight w:val="20"/>
        </w:trPr>
        <w:tc>
          <w:tcPr>
            <w:tcW w:w="4957" w:type="dxa"/>
          </w:tcPr>
          <w:p w14:paraId="5887F67F" w14:textId="716E297F" w:rsidR="000C59FF" w:rsidRPr="00677069" w:rsidRDefault="000C59FF" w:rsidP="00090B67">
            <w:pPr>
              <w:widowControl w:val="0"/>
              <w:autoSpaceDE w:val="0"/>
              <w:autoSpaceDN w:val="0"/>
              <w:adjustRightInd w:val="0"/>
              <w:spacing w:line="240" w:lineRule="auto"/>
              <w:ind w:firstLine="0"/>
              <w:jc w:val="center"/>
              <w:rPr>
                <w:spacing w:val="-5"/>
                <w:sz w:val="20"/>
                <w:szCs w:val="20"/>
                <w:lang w:val="en-US"/>
              </w:rPr>
            </w:pPr>
            <w:r w:rsidRPr="00CD4B87">
              <w:rPr>
                <w:b/>
                <w:sz w:val="20"/>
                <w:szCs w:val="20"/>
                <w:lang w:val="uz-Latn-UZ"/>
              </w:rPr>
              <w:lastRenderedPageBreak/>
              <w:t xml:space="preserve">3. </w:t>
            </w:r>
            <w:r w:rsidR="00677069">
              <w:rPr>
                <w:b/>
                <w:sz w:val="20"/>
                <w:szCs w:val="20"/>
                <w:lang w:val="uz-Latn-UZ"/>
              </w:rPr>
              <w:t xml:space="preserve">DT </w:t>
            </w:r>
            <w:r w:rsidR="00677069" w:rsidRPr="00677069">
              <w:rPr>
                <w:b/>
                <w:sz w:val="20"/>
                <w:szCs w:val="20"/>
                <w:lang w:val="uz-Latn-UZ"/>
              </w:rPr>
              <w:t>BO‘YICHA HUQUQLARNI O‘TKAZISH TARTIBI</w:t>
            </w:r>
          </w:p>
        </w:tc>
        <w:tc>
          <w:tcPr>
            <w:tcW w:w="4961" w:type="dxa"/>
            <w:vAlign w:val="center"/>
          </w:tcPr>
          <w:p w14:paraId="73083CAD" w14:textId="5B29C2D2" w:rsidR="000C59FF" w:rsidRPr="00CD4B87" w:rsidRDefault="000C59FF" w:rsidP="00900951">
            <w:pPr>
              <w:pStyle w:val="a3"/>
              <w:tabs>
                <w:tab w:val="left" w:pos="567"/>
              </w:tabs>
              <w:contextualSpacing/>
              <w:jc w:val="center"/>
              <w:rPr>
                <w:sz w:val="20"/>
                <w:szCs w:val="20"/>
                <w:lang w:eastAsia="en-US"/>
              </w:rPr>
            </w:pPr>
            <w:r w:rsidRPr="00CD4B87">
              <w:rPr>
                <w:b/>
                <w:sz w:val="20"/>
                <w:szCs w:val="20"/>
              </w:rPr>
              <w:t xml:space="preserve">3. </w:t>
            </w:r>
            <w:r w:rsidR="00090B67" w:rsidRPr="00090B67">
              <w:rPr>
                <w:b/>
                <w:sz w:val="20"/>
                <w:szCs w:val="20"/>
                <w:lang w:val="uz-Latn-UZ"/>
              </w:rPr>
              <w:t>ПОРЯДОК ПЕРЕДАЧИ ПРАВ НА ПО</w:t>
            </w:r>
          </w:p>
        </w:tc>
      </w:tr>
      <w:tr w:rsidR="000C59FF" w:rsidRPr="00CD4B87" w14:paraId="6AB46512" w14:textId="77777777" w:rsidTr="000558DE">
        <w:trPr>
          <w:trHeight w:val="20"/>
        </w:trPr>
        <w:tc>
          <w:tcPr>
            <w:tcW w:w="4957" w:type="dxa"/>
          </w:tcPr>
          <w:p w14:paraId="289155E0" w14:textId="07E9AAC9" w:rsidR="000C59FF" w:rsidRPr="00CD4B87" w:rsidRDefault="00677069" w:rsidP="000201A6">
            <w:pPr>
              <w:widowControl w:val="0"/>
              <w:autoSpaceDE w:val="0"/>
              <w:autoSpaceDN w:val="0"/>
              <w:adjustRightInd w:val="0"/>
              <w:spacing w:line="240" w:lineRule="auto"/>
              <w:ind w:firstLine="0"/>
              <w:rPr>
                <w:spacing w:val="-5"/>
                <w:sz w:val="20"/>
                <w:szCs w:val="20"/>
              </w:rPr>
            </w:pPr>
            <w:r w:rsidRPr="00677069">
              <w:rPr>
                <w:spacing w:val="-5"/>
                <w:sz w:val="20"/>
                <w:szCs w:val="20"/>
              </w:rPr>
              <w:t xml:space="preserve">3.1. Litsenziat ushbu Shartnomaning 2.3.1-bandiga muvofiq Buyurtmachi avans to‘lovini </w:t>
            </w:r>
            <w:r w:rsidR="002C5104">
              <w:rPr>
                <w:spacing w:val="-5"/>
                <w:sz w:val="20"/>
                <w:szCs w:val="20"/>
              </w:rPr>
              <w:t>amalga oshirgan kundan boshlab 1</w:t>
            </w:r>
            <w:r w:rsidRPr="00677069">
              <w:rPr>
                <w:spacing w:val="-5"/>
                <w:sz w:val="20"/>
                <w:szCs w:val="20"/>
              </w:rPr>
              <w:t>0 (o‘</w:t>
            </w:r>
            <w:r w:rsidR="002C5104" w:rsidRPr="002C5104">
              <w:rPr>
                <w:spacing w:val="-5"/>
                <w:sz w:val="20"/>
                <w:szCs w:val="20"/>
              </w:rPr>
              <w:t>n</w:t>
            </w:r>
            <w:r w:rsidRPr="00677069">
              <w:rPr>
                <w:spacing w:val="-5"/>
                <w:sz w:val="20"/>
                <w:szCs w:val="20"/>
              </w:rPr>
              <w:t>) bank kuni ichida Dasturiy ta’minotni Sub-litsenziatga elektron shaklda Litsenziya sertifikatini, shuningdek, ushbu Shartnomaning 12-bo‘limida ko‘rsatilgan elektron manzilga elektron kalit fayllarini taqdim etish orqali topshirish majburiyatini oladi. Muddatidan oldin topshirishga ruxsat beriladi.</w:t>
            </w:r>
          </w:p>
        </w:tc>
        <w:tc>
          <w:tcPr>
            <w:tcW w:w="4961" w:type="dxa"/>
          </w:tcPr>
          <w:p w14:paraId="6A982AF2" w14:textId="0B85FCB3" w:rsidR="000C59FF" w:rsidRPr="00CD4B87" w:rsidRDefault="00090B67" w:rsidP="002C5104">
            <w:pPr>
              <w:pStyle w:val="a3"/>
              <w:tabs>
                <w:tab w:val="left" w:pos="567"/>
              </w:tabs>
              <w:contextualSpacing/>
              <w:rPr>
                <w:sz w:val="20"/>
                <w:szCs w:val="20"/>
                <w:lang w:eastAsia="en-US"/>
              </w:rPr>
            </w:pPr>
            <w:r w:rsidRPr="00090B67">
              <w:rPr>
                <w:sz w:val="20"/>
                <w:szCs w:val="20"/>
                <w:lang w:eastAsia="en-US"/>
              </w:rPr>
              <w:t>3.1.</w:t>
            </w:r>
            <w:r w:rsidRPr="00090B67">
              <w:rPr>
                <w:sz w:val="20"/>
                <w:szCs w:val="20"/>
                <w:lang w:eastAsia="en-US"/>
              </w:rPr>
              <w:tab/>
              <w:t>Лицензиат обязуется осу</w:t>
            </w:r>
            <w:r w:rsidR="002C5104">
              <w:rPr>
                <w:sz w:val="20"/>
                <w:szCs w:val="20"/>
                <w:lang w:eastAsia="en-US"/>
              </w:rPr>
              <w:t>ществить передачу ПО в течение 1</w:t>
            </w:r>
            <w:r w:rsidRPr="00090B67">
              <w:rPr>
                <w:sz w:val="20"/>
                <w:szCs w:val="20"/>
                <w:lang w:eastAsia="en-US"/>
              </w:rPr>
              <w:t>0 (</w:t>
            </w:r>
            <w:r w:rsidR="002C5104">
              <w:rPr>
                <w:sz w:val="20"/>
                <w:szCs w:val="20"/>
                <w:lang w:eastAsia="en-US"/>
              </w:rPr>
              <w:t>десять</w:t>
            </w:r>
            <w:r w:rsidRPr="00090B67">
              <w:rPr>
                <w:sz w:val="20"/>
                <w:szCs w:val="20"/>
                <w:lang w:eastAsia="en-US"/>
              </w:rPr>
              <w:t>) банковских дней со дня осуществления Заказчиком авансового платежа согласно п. 2.3.1. настоящего Договора, путем предоставления Сублицензиату Лицензионного Сертификата в электронном виде, а также Файлов ключей в электронном виде на указанный в разделе 12 настоящего Договора электронный адрес. Досрочная передача разрешена.</w:t>
            </w:r>
          </w:p>
        </w:tc>
      </w:tr>
      <w:tr w:rsidR="00EE6C8D" w:rsidRPr="00CD4B87" w14:paraId="72AE9091" w14:textId="77777777" w:rsidTr="000558DE">
        <w:trPr>
          <w:trHeight w:val="20"/>
        </w:trPr>
        <w:tc>
          <w:tcPr>
            <w:tcW w:w="4957" w:type="dxa"/>
          </w:tcPr>
          <w:p w14:paraId="495D80DD" w14:textId="00B9E91B" w:rsidR="00EE6C8D" w:rsidRPr="00B67EB5" w:rsidRDefault="00B67EB5" w:rsidP="00587156">
            <w:pPr>
              <w:widowControl w:val="0"/>
              <w:autoSpaceDE w:val="0"/>
              <w:autoSpaceDN w:val="0"/>
              <w:adjustRightInd w:val="0"/>
              <w:spacing w:line="240" w:lineRule="auto"/>
              <w:ind w:firstLine="0"/>
              <w:rPr>
                <w:sz w:val="20"/>
                <w:szCs w:val="20"/>
              </w:rPr>
            </w:pPr>
            <w:r w:rsidRPr="00B67EB5">
              <w:rPr>
                <w:sz w:val="20"/>
                <w:szCs w:val="20"/>
              </w:rPr>
              <w:t xml:space="preserve">3.2. </w:t>
            </w:r>
            <w:r w:rsidRPr="00B67EB5">
              <w:rPr>
                <w:sz w:val="20"/>
                <w:szCs w:val="20"/>
                <w:lang w:val="en-US"/>
              </w:rPr>
              <w:t>Ushbu</w:t>
            </w:r>
            <w:r w:rsidRPr="00B67EB5">
              <w:rPr>
                <w:sz w:val="20"/>
                <w:szCs w:val="20"/>
              </w:rPr>
              <w:t xml:space="preserve"> </w:t>
            </w:r>
            <w:r w:rsidRPr="00B67EB5">
              <w:rPr>
                <w:sz w:val="20"/>
                <w:szCs w:val="20"/>
                <w:lang w:val="en-US"/>
              </w:rPr>
              <w:t>Shartnoma</w:t>
            </w:r>
            <w:r w:rsidRPr="00B67EB5">
              <w:rPr>
                <w:sz w:val="20"/>
                <w:szCs w:val="20"/>
              </w:rPr>
              <w:t xml:space="preserve"> </w:t>
            </w:r>
            <w:r w:rsidRPr="00B67EB5">
              <w:rPr>
                <w:sz w:val="20"/>
                <w:szCs w:val="20"/>
                <w:lang w:val="en-US"/>
              </w:rPr>
              <w:t>bo</w:t>
            </w:r>
            <w:r w:rsidRPr="00B67EB5">
              <w:rPr>
                <w:sz w:val="20"/>
                <w:szCs w:val="20"/>
              </w:rPr>
              <w:t>‘</w:t>
            </w:r>
            <w:r w:rsidRPr="00B67EB5">
              <w:rPr>
                <w:sz w:val="20"/>
                <w:szCs w:val="20"/>
                <w:lang w:val="en-US"/>
              </w:rPr>
              <w:t>yicha</w:t>
            </w:r>
            <w:r w:rsidRPr="00B67EB5">
              <w:rPr>
                <w:sz w:val="20"/>
                <w:szCs w:val="20"/>
              </w:rPr>
              <w:t xml:space="preserve"> </w:t>
            </w:r>
            <w:r w:rsidRPr="00B67EB5">
              <w:rPr>
                <w:sz w:val="20"/>
                <w:szCs w:val="20"/>
                <w:lang w:val="en-US"/>
              </w:rPr>
              <w:t>dasturiy</w:t>
            </w:r>
            <w:r w:rsidRPr="00B67EB5">
              <w:rPr>
                <w:sz w:val="20"/>
                <w:szCs w:val="20"/>
              </w:rPr>
              <w:t xml:space="preserve"> </w:t>
            </w:r>
            <w:r w:rsidRPr="00B67EB5">
              <w:rPr>
                <w:sz w:val="20"/>
                <w:szCs w:val="20"/>
                <w:lang w:val="en-US"/>
              </w:rPr>
              <w:t>ta</w:t>
            </w:r>
            <w:r w:rsidRPr="00B67EB5">
              <w:rPr>
                <w:sz w:val="20"/>
                <w:szCs w:val="20"/>
              </w:rPr>
              <w:t>’</w:t>
            </w:r>
            <w:r w:rsidRPr="00B67EB5">
              <w:rPr>
                <w:sz w:val="20"/>
                <w:szCs w:val="20"/>
                <w:lang w:val="en-US"/>
              </w:rPr>
              <w:t>minotga</w:t>
            </w:r>
            <w:r w:rsidRPr="00B67EB5">
              <w:rPr>
                <w:sz w:val="20"/>
                <w:szCs w:val="20"/>
              </w:rPr>
              <w:t xml:space="preserve"> </w:t>
            </w:r>
            <w:r w:rsidRPr="00B67EB5">
              <w:rPr>
                <w:sz w:val="20"/>
                <w:szCs w:val="20"/>
                <w:lang w:val="en-US"/>
              </w:rPr>
              <w:t>bo</w:t>
            </w:r>
            <w:r w:rsidRPr="00B67EB5">
              <w:rPr>
                <w:sz w:val="20"/>
                <w:szCs w:val="20"/>
              </w:rPr>
              <w:t>‘</w:t>
            </w:r>
            <w:r w:rsidRPr="00B67EB5">
              <w:rPr>
                <w:sz w:val="20"/>
                <w:szCs w:val="20"/>
                <w:lang w:val="en-US"/>
              </w:rPr>
              <w:t>lgan</w:t>
            </w:r>
            <w:r w:rsidRPr="00B67EB5">
              <w:rPr>
                <w:sz w:val="20"/>
                <w:szCs w:val="20"/>
              </w:rPr>
              <w:t xml:space="preserve"> </w:t>
            </w:r>
            <w:r w:rsidRPr="00B67EB5">
              <w:rPr>
                <w:sz w:val="20"/>
                <w:szCs w:val="20"/>
                <w:lang w:val="en-US"/>
              </w:rPr>
              <w:t>huquqlarni</w:t>
            </w:r>
            <w:r w:rsidRPr="00B67EB5">
              <w:rPr>
                <w:sz w:val="20"/>
                <w:szCs w:val="20"/>
              </w:rPr>
              <w:t xml:space="preserve"> </w:t>
            </w:r>
            <w:r w:rsidRPr="00B67EB5">
              <w:rPr>
                <w:sz w:val="20"/>
                <w:szCs w:val="20"/>
                <w:lang w:val="en-US"/>
              </w:rPr>
              <w:t>o</w:t>
            </w:r>
            <w:r w:rsidRPr="00B67EB5">
              <w:rPr>
                <w:sz w:val="20"/>
                <w:szCs w:val="20"/>
              </w:rPr>
              <w:t>‘</w:t>
            </w:r>
            <w:r w:rsidRPr="00B67EB5">
              <w:rPr>
                <w:sz w:val="20"/>
                <w:szCs w:val="20"/>
                <w:lang w:val="en-US"/>
              </w:rPr>
              <w:t>tkazish</w:t>
            </w:r>
            <w:r w:rsidRPr="00B67EB5">
              <w:rPr>
                <w:sz w:val="20"/>
                <w:szCs w:val="20"/>
              </w:rPr>
              <w:t xml:space="preserve"> </w:t>
            </w:r>
            <w:r w:rsidRPr="00B67EB5">
              <w:rPr>
                <w:sz w:val="20"/>
                <w:szCs w:val="20"/>
                <w:lang w:val="en-US"/>
              </w:rPr>
              <w:t>yakunlangandan</w:t>
            </w:r>
            <w:r w:rsidRPr="00B67EB5">
              <w:rPr>
                <w:sz w:val="20"/>
                <w:szCs w:val="20"/>
              </w:rPr>
              <w:t xml:space="preserve"> </w:t>
            </w:r>
            <w:r w:rsidRPr="00B67EB5">
              <w:rPr>
                <w:sz w:val="20"/>
                <w:szCs w:val="20"/>
                <w:lang w:val="en-US"/>
              </w:rPr>
              <w:t>so</w:t>
            </w:r>
            <w:r w:rsidRPr="00B67EB5">
              <w:rPr>
                <w:sz w:val="20"/>
                <w:szCs w:val="20"/>
              </w:rPr>
              <w:t>‘</w:t>
            </w:r>
            <w:r w:rsidRPr="00B67EB5">
              <w:rPr>
                <w:sz w:val="20"/>
                <w:szCs w:val="20"/>
                <w:lang w:val="en-US"/>
              </w:rPr>
              <w:t>ng</w:t>
            </w:r>
            <w:r w:rsidRPr="00B67EB5">
              <w:rPr>
                <w:sz w:val="20"/>
                <w:szCs w:val="20"/>
              </w:rPr>
              <w:t xml:space="preserve">, </w:t>
            </w:r>
            <w:r w:rsidRPr="00B67EB5">
              <w:rPr>
                <w:sz w:val="20"/>
                <w:szCs w:val="20"/>
                <w:lang w:val="en-US"/>
              </w:rPr>
              <w:t>Litsenziat</w:t>
            </w:r>
            <w:r w:rsidRPr="00B67EB5">
              <w:rPr>
                <w:sz w:val="20"/>
                <w:szCs w:val="20"/>
              </w:rPr>
              <w:t xml:space="preserve"> </w:t>
            </w:r>
            <w:r w:rsidRPr="00B67EB5">
              <w:rPr>
                <w:sz w:val="20"/>
                <w:szCs w:val="20"/>
                <w:lang w:val="en-US"/>
              </w:rPr>
              <w:t>Sublitsenziatga</w:t>
            </w:r>
            <w:r w:rsidRPr="00B67EB5">
              <w:rPr>
                <w:sz w:val="20"/>
                <w:szCs w:val="20"/>
              </w:rPr>
              <w:t xml:space="preserve"> </w:t>
            </w:r>
            <w:r w:rsidRPr="00B67EB5">
              <w:rPr>
                <w:sz w:val="20"/>
                <w:szCs w:val="20"/>
                <w:lang w:val="en-US"/>
              </w:rPr>
              <w:t>mutlaq</w:t>
            </w:r>
            <w:r w:rsidRPr="00B67EB5">
              <w:rPr>
                <w:sz w:val="20"/>
                <w:szCs w:val="20"/>
              </w:rPr>
              <w:t xml:space="preserve"> </w:t>
            </w:r>
            <w:r w:rsidRPr="00B67EB5">
              <w:rPr>
                <w:sz w:val="20"/>
                <w:szCs w:val="20"/>
                <w:lang w:val="en-US"/>
              </w:rPr>
              <w:t>bo</w:t>
            </w:r>
            <w:r w:rsidRPr="00B67EB5">
              <w:rPr>
                <w:sz w:val="20"/>
                <w:szCs w:val="20"/>
              </w:rPr>
              <w:t>‘</w:t>
            </w:r>
            <w:r w:rsidRPr="00B67EB5">
              <w:rPr>
                <w:sz w:val="20"/>
                <w:szCs w:val="20"/>
                <w:lang w:val="en-US"/>
              </w:rPr>
              <w:t>lmagan</w:t>
            </w:r>
            <w:r w:rsidRPr="00B67EB5">
              <w:rPr>
                <w:sz w:val="20"/>
                <w:szCs w:val="20"/>
              </w:rPr>
              <w:t xml:space="preserve"> </w:t>
            </w:r>
            <w:r w:rsidRPr="00B67EB5">
              <w:rPr>
                <w:sz w:val="20"/>
                <w:szCs w:val="20"/>
                <w:lang w:val="en-US"/>
              </w:rPr>
              <w:t>huquqlarni</w:t>
            </w:r>
            <w:r w:rsidRPr="00B67EB5">
              <w:rPr>
                <w:sz w:val="20"/>
                <w:szCs w:val="20"/>
              </w:rPr>
              <w:t xml:space="preserve"> </w:t>
            </w:r>
            <w:r w:rsidRPr="00B67EB5">
              <w:rPr>
                <w:sz w:val="20"/>
                <w:szCs w:val="20"/>
                <w:lang w:val="en-US"/>
              </w:rPr>
              <w:t>topshirish</w:t>
            </w:r>
            <w:r w:rsidRPr="00B67EB5">
              <w:rPr>
                <w:sz w:val="20"/>
                <w:szCs w:val="20"/>
              </w:rPr>
              <w:t>-</w:t>
            </w:r>
            <w:r w:rsidRPr="00B67EB5">
              <w:rPr>
                <w:sz w:val="20"/>
                <w:szCs w:val="20"/>
                <w:lang w:val="en-US"/>
              </w:rPr>
              <w:t>qabul</w:t>
            </w:r>
            <w:r w:rsidRPr="00B67EB5">
              <w:rPr>
                <w:sz w:val="20"/>
                <w:szCs w:val="20"/>
              </w:rPr>
              <w:t xml:space="preserve"> </w:t>
            </w:r>
            <w:r w:rsidRPr="00B67EB5">
              <w:rPr>
                <w:sz w:val="20"/>
                <w:szCs w:val="20"/>
                <w:lang w:val="en-US"/>
              </w:rPr>
              <w:t>qilish</w:t>
            </w:r>
            <w:r w:rsidRPr="00B67EB5">
              <w:rPr>
                <w:sz w:val="20"/>
                <w:szCs w:val="20"/>
              </w:rPr>
              <w:t xml:space="preserve"> </w:t>
            </w:r>
            <w:r w:rsidRPr="00B67EB5">
              <w:rPr>
                <w:sz w:val="20"/>
                <w:szCs w:val="20"/>
                <w:lang w:val="en-US"/>
              </w:rPr>
              <w:t>dalolatnomasini</w:t>
            </w:r>
            <w:r w:rsidRPr="00B67EB5">
              <w:rPr>
                <w:sz w:val="20"/>
                <w:szCs w:val="20"/>
              </w:rPr>
              <w:t xml:space="preserve"> </w:t>
            </w:r>
            <w:r w:rsidRPr="00B67EB5">
              <w:rPr>
                <w:sz w:val="20"/>
                <w:szCs w:val="20"/>
                <w:lang w:val="en-US"/>
              </w:rPr>
              <w:t>taqdim</w:t>
            </w:r>
            <w:r w:rsidRPr="00B67EB5">
              <w:rPr>
                <w:sz w:val="20"/>
                <w:szCs w:val="20"/>
              </w:rPr>
              <w:t xml:space="preserve"> </w:t>
            </w:r>
            <w:r w:rsidRPr="00B67EB5">
              <w:rPr>
                <w:sz w:val="20"/>
                <w:szCs w:val="20"/>
                <w:lang w:val="en-US"/>
              </w:rPr>
              <w:t>etadi</w:t>
            </w:r>
            <w:r w:rsidRPr="00B67EB5">
              <w:rPr>
                <w:sz w:val="20"/>
                <w:szCs w:val="20"/>
              </w:rPr>
              <w:t>.</w:t>
            </w:r>
          </w:p>
        </w:tc>
        <w:tc>
          <w:tcPr>
            <w:tcW w:w="4961" w:type="dxa"/>
          </w:tcPr>
          <w:p w14:paraId="23258D68" w14:textId="6B25E6E9" w:rsidR="00EE6C8D" w:rsidRPr="00EE6C8D" w:rsidRDefault="00090B67" w:rsidP="006B28C6">
            <w:pPr>
              <w:pStyle w:val="a3"/>
              <w:tabs>
                <w:tab w:val="left" w:pos="567"/>
                <w:tab w:val="left" w:pos="993"/>
              </w:tabs>
              <w:contextualSpacing/>
              <w:rPr>
                <w:sz w:val="20"/>
                <w:szCs w:val="20"/>
              </w:rPr>
            </w:pPr>
            <w:r w:rsidRPr="00090B67">
              <w:rPr>
                <w:sz w:val="20"/>
                <w:szCs w:val="20"/>
              </w:rPr>
              <w:t>3.2.</w:t>
            </w:r>
            <w:r w:rsidRPr="00090B67">
              <w:rPr>
                <w:sz w:val="20"/>
                <w:szCs w:val="20"/>
              </w:rPr>
              <w:tab/>
              <w:t>По завершении передачи прав на ПО по настоящему Договору Лицензиат предоставляет Сублицензиату Акт сдачи-приемки неисключительных прав.</w:t>
            </w:r>
          </w:p>
        </w:tc>
      </w:tr>
      <w:tr w:rsidR="00EE6C8D" w:rsidRPr="00CD4B87" w14:paraId="55B8F135" w14:textId="77777777" w:rsidTr="000558DE">
        <w:trPr>
          <w:trHeight w:val="20"/>
        </w:trPr>
        <w:tc>
          <w:tcPr>
            <w:tcW w:w="4957" w:type="dxa"/>
          </w:tcPr>
          <w:p w14:paraId="15CB5DEF" w14:textId="639BE6E0" w:rsidR="00EE6C8D" w:rsidRPr="00CD4B87" w:rsidRDefault="00B67EB5" w:rsidP="006B28C6">
            <w:pPr>
              <w:widowControl w:val="0"/>
              <w:autoSpaceDE w:val="0"/>
              <w:autoSpaceDN w:val="0"/>
              <w:adjustRightInd w:val="0"/>
              <w:spacing w:line="240" w:lineRule="auto"/>
              <w:ind w:firstLine="0"/>
              <w:rPr>
                <w:sz w:val="20"/>
                <w:szCs w:val="20"/>
                <w:lang w:val="uz-Latn-UZ"/>
              </w:rPr>
            </w:pPr>
            <w:r w:rsidRPr="00B67EB5">
              <w:rPr>
                <w:sz w:val="20"/>
                <w:szCs w:val="20"/>
                <w:lang w:val="uz-Latn-UZ"/>
              </w:rPr>
              <w:t>3.3. Sublitsenziat topshirish-qabul qilish dalolatnomasini olgan paytdan boshlab 3 (uch) bank kuni ichida Litsenziatga imzolangan Dalolatnomani yoki yozma asoslangan e’tirozni taqdim etishi shart.</w:t>
            </w:r>
          </w:p>
        </w:tc>
        <w:tc>
          <w:tcPr>
            <w:tcW w:w="4961" w:type="dxa"/>
          </w:tcPr>
          <w:p w14:paraId="35DF61D5" w14:textId="24787D21" w:rsidR="00EE6C8D" w:rsidRPr="00EE6C8D" w:rsidRDefault="00090B67" w:rsidP="006B28C6">
            <w:pPr>
              <w:pStyle w:val="a3"/>
              <w:tabs>
                <w:tab w:val="left" w:pos="567"/>
                <w:tab w:val="left" w:pos="993"/>
              </w:tabs>
              <w:contextualSpacing/>
              <w:rPr>
                <w:sz w:val="20"/>
                <w:szCs w:val="20"/>
              </w:rPr>
            </w:pPr>
            <w:r w:rsidRPr="00090B67">
              <w:rPr>
                <w:sz w:val="20"/>
                <w:szCs w:val="20"/>
              </w:rPr>
              <w:t>3.3.</w:t>
            </w:r>
            <w:r w:rsidRPr="00090B67">
              <w:rPr>
                <w:sz w:val="20"/>
                <w:szCs w:val="20"/>
              </w:rPr>
              <w:tab/>
              <w:t>Сублицензиат в течение 3 (трех) банковских дней с момента получения Акта сдачи-приемки должен предоставить Лицензиату подписанный Акт или письменно мотивированную претензию</w:t>
            </w:r>
          </w:p>
        </w:tc>
      </w:tr>
      <w:tr w:rsidR="000C59FF" w:rsidRPr="00CD4B87" w14:paraId="38BF20C4" w14:textId="77777777" w:rsidTr="000558DE">
        <w:trPr>
          <w:trHeight w:val="20"/>
        </w:trPr>
        <w:tc>
          <w:tcPr>
            <w:tcW w:w="4957" w:type="dxa"/>
          </w:tcPr>
          <w:p w14:paraId="2596579B" w14:textId="6C68CBC8" w:rsidR="000C59FF" w:rsidRPr="00090B67" w:rsidRDefault="00B67EB5" w:rsidP="006B28C6">
            <w:pPr>
              <w:widowControl w:val="0"/>
              <w:autoSpaceDE w:val="0"/>
              <w:autoSpaceDN w:val="0"/>
              <w:adjustRightInd w:val="0"/>
              <w:spacing w:line="240" w:lineRule="auto"/>
              <w:ind w:firstLine="0"/>
              <w:rPr>
                <w:spacing w:val="-5"/>
                <w:sz w:val="20"/>
                <w:szCs w:val="20"/>
              </w:rPr>
            </w:pPr>
            <w:r w:rsidRPr="00B67EB5">
              <w:rPr>
                <w:spacing w:val="-5"/>
                <w:sz w:val="20"/>
                <w:szCs w:val="20"/>
              </w:rPr>
              <w:t>3.4. Sublitsenziat tomonidan yozma asoslangan e’tiroz bildirilgan taqdirda, Tomonlar e’tiroz olingan paytdan boshlab 10 (o‘n) kalendar kun ichida muzokaralar yo‘li bilan kelishilgan qarorga kelishlari kerak, bu 20 kalendar kunidan ko‘p bo‘lmagan muddatda e’tirozlar va ularni bartaraf etish usullari ro‘yxati bilan ikki tomonlama Bayonnoma bilan rasmiylashtiriladi.  Bayonnomada ko‘rsatilgan kamchiliklar bartaraf etilgandan so‘ng, Litsenziat Sublitsenziatga mutlaq bo‘lmagan huquqlarni topshirish-qabul qilish dalolatnomasini taqdim etadi.</w:t>
            </w:r>
          </w:p>
        </w:tc>
        <w:tc>
          <w:tcPr>
            <w:tcW w:w="4961" w:type="dxa"/>
          </w:tcPr>
          <w:p w14:paraId="13AB96A6" w14:textId="0799D522" w:rsidR="000C59FF" w:rsidRPr="00CD4B87" w:rsidRDefault="00090B67" w:rsidP="00EE6C8D">
            <w:pPr>
              <w:pStyle w:val="a3"/>
              <w:tabs>
                <w:tab w:val="left" w:pos="567"/>
                <w:tab w:val="left" w:pos="993"/>
              </w:tabs>
              <w:contextualSpacing/>
              <w:rPr>
                <w:sz w:val="20"/>
                <w:szCs w:val="20"/>
              </w:rPr>
            </w:pPr>
            <w:r w:rsidRPr="00090B67">
              <w:rPr>
                <w:sz w:val="20"/>
                <w:szCs w:val="20"/>
              </w:rPr>
              <w:t>3.4.</w:t>
            </w:r>
            <w:r w:rsidRPr="00090B67">
              <w:rPr>
                <w:sz w:val="20"/>
                <w:szCs w:val="20"/>
              </w:rPr>
              <w:tab/>
              <w:t>В случае предъявления Сублицензиатом письменной мотивированной претензии, Стороны должны в течение 10 (десяти) календарных дней с момента получения претензии путем переговоров прийти к согласованному решению, что оформляется двусторонним Протоколом с перечнем замечаний и способов их устранения в срок не более 20 календарных дней.  После устранения замечаний, указанных в Протоколе, Лицензиат предоставляет Сублицензиату соответственно Акт сдачи-приемки неисключительных прав.</w:t>
            </w:r>
          </w:p>
        </w:tc>
      </w:tr>
      <w:tr w:rsidR="00EE6C8D" w:rsidRPr="00CD4B87" w14:paraId="57CF26AF" w14:textId="77777777" w:rsidTr="000558DE">
        <w:trPr>
          <w:trHeight w:val="20"/>
        </w:trPr>
        <w:tc>
          <w:tcPr>
            <w:tcW w:w="4957" w:type="dxa"/>
          </w:tcPr>
          <w:p w14:paraId="7EED91D4" w14:textId="739B19AC" w:rsidR="00EE6C8D" w:rsidRPr="00EE6C8D" w:rsidRDefault="00EE6C8D" w:rsidP="00CF39EA">
            <w:pPr>
              <w:widowControl w:val="0"/>
              <w:autoSpaceDE w:val="0"/>
              <w:autoSpaceDN w:val="0"/>
              <w:adjustRightInd w:val="0"/>
              <w:spacing w:line="240" w:lineRule="auto"/>
              <w:ind w:firstLine="0"/>
              <w:jc w:val="center"/>
              <w:rPr>
                <w:spacing w:val="-5"/>
                <w:sz w:val="20"/>
                <w:szCs w:val="20"/>
              </w:rPr>
            </w:pPr>
            <w:r>
              <w:rPr>
                <w:b/>
                <w:sz w:val="20"/>
                <w:szCs w:val="20"/>
                <w:lang w:val="uz-Latn-UZ"/>
              </w:rPr>
              <w:t>4</w:t>
            </w:r>
            <w:r w:rsidRPr="00CD4B87">
              <w:rPr>
                <w:b/>
                <w:sz w:val="20"/>
                <w:szCs w:val="20"/>
                <w:lang w:val="uz-Latn-UZ"/>
              </w:rPr>
              <w:t>.</w:t>
            </w:r>
            <w:r w:rsidR="00614E8D">
              <w:rPr>
                <w:b/>
                <w:sz w:val="20"/>
                <w:szCs w:val="20"/>
                <w:lang w:val="uz-Latn-UZ"/>
              </w:rPr>
              <w:t xml:space="preserve"> </w:t>
            </w:r>
            <w:r w:rsidR="00B67EB5">
              <w:rPr>
                <w:b/>
                <w:sz w:val="20"/>
                <w:szCs w:val="20"/>
                <w:lang w:val="uz-Latn-UZ"/>
              </w:rPr>
              <w:t xml:space="preserve"> KAFOLATLAR</w:t>
            </w:r>
          </w:p>
        </w:tc>
        <w:tc>
          <w:tcPr>
            <w:tcW w:w="4961" w:type="dxa"/>
            <w:vAlign w:val="center"/>
          </w:tcPr>
          <w:p w14:paraId="7B005BD0" w14:textId="44C16045" w:rsidR="00EE6C8D" w:rsidRPr="00CD4B87" w:rsidRDefault="00EE6C8D" w:rsidP="00EE6C8D">
            <w:pPr>
              <w:pStyle w:val="a3"/>
              <w:tabs>
                <w:tab w:val="left" w:pos="567"/>
                <w:tab w:val="left" w:pos="993"/>
              </w:tabs>
              <w:contextualSpacing/>
              <w:jc w:val="center"/>
              <w:rPr>
                <w:sz w:val="20"/>
                <w:szCs w:val="20"/>
              </w:rPr>
            </w:pPr>
            <w:r>
              <w:rPr>
                <w:b/>
                <w:sz w:val="20"/>
                <w:szCs w:val="20"/>
              </w:rPr>
              <w:t>4</w:t>
            </w:r>
            <w:r w:rsidRPr="00CD4B87">
              <w:rPr>
                <w:b/>
                <w:sz w:val="20"/>
                <w:szCs w:val="20"/>
              </w:rPr>
              <w:t xml:space="preserve">. </w:t>
            </w:r>
            <w:r w:rsidR="00CF39EA" w:rsidRPr="00CF39EA">
              <w:rPr>
                <w:b/>
                <w:sz w:val="20"/>
                <w:szCs w:val="20"/>
                <w:lang w:val="uz-Latn-UZ"/>
              </w:rPr>
              <w:t>ГАРАНТИИ</w:t>
            </w:r>
          </w:p>
        </w:tc>
      </w:tr>
      <w:tr w:rsidR="00D638EF" w:rsidRPr="00CD4B87" w14:paraId="0D10F4FB" w14:textId="77777777" w:rsidTr="000558DE">
        <w:trPr>
          <w:trHeight w:val="20"/>
        </w:trPr>
        <w:tc>
          <w:tcPr>
            <w:tcW w:w="4957" w:type="dxa"/>
          </w:tcPr>
          <w:p w14:paraId="410BE59C" w14:textId="5E927BAB" w:rsidR="00D638EF" w:rsidRPr="00B67EB5" w:rsidRDefault="00B67EB5" w:rsidP="00B67EB5">
            <w:pPr>
              <w:widowControl w:val="0"/>
              <w:autoSpaceDE w:val="0"/>
              <w:autoSpaceDN w:val="0"/>
              <w:adjustRightInd w:val="0"/>
              <w:spacing w:line="240" w:lineRule="auto"/>
              <w:ind w:firstLine="0"/>
              <w:rPr>
                <w:sz w:val="20"/>
                <w:szCs w:val="20"/>
                <w:lang w:bidi="en-US"/>
              </w:rPr>
            </w:pPr>
            <w:r w:rsidRPr="00B67EB5">
              <w:rPr>
                <w:sz w:val="20"/>
                <w:szCs w:val="20"/>
                <w:lang w:bidi="en-US"/>
              </w:rPr>
              <w:t xml:space="preserve">4.1. Litsenziat Sublitsenziatga taqdim etilayotgan dasturiy mahsulot 36 (o‘ttiz olti) oy davomida kafolatli qo‘llab-quvvatlanishga ega ekanligini va u Huquq egasining litsenziyalangan mahsuloti ekanligini hamda undan </w:t>
            </w:r>
            <w:r>
              <w:rPr>
                <w:sz w:val="20"/>
                <w:szCs w:val="20"/>
                <w:lang w:val="en-US" w:bidi="en-US"/>
              </w:rPr>
              <w:t>YFBLK</w:t>
            </w:r>
            <w:r w:rsidRPr="00B67EB5">
              <w:rPr>
                <w:sz w:val="20"/>
                <w:szCs w:val="20"/>
                <w:lang w:bidi="en-US"/>
              </w:rPr>
              <w:t>/EULA shartlariga muvofiq foydalanish Huquq egasining mutlaq huquqlarini buzmasligini kafolatlaydi.</w:t>
            </w:r>
          </w:p>
        </w:tc>
        <w:tc>
          <w:tcPr>
            <w:tcW w:w="4961" w:type="dxa"/>
          </w:tcPr>
          <w:p w14:paraId="007469F1" w14:textId="134D60C2" w:rsidR="00D638EF" w:rsidRPr="00C6719C" w:rsidRDefault="00CF39EA" w:rsidP="00D638EF">
            <w:pPr>
              <w:pStyle w:val="a3"/>
              <w:tabs>
                <w:tab w:val="left" w:pos="567"/>
              </w:tabs>
              <w:contextualSpacing/>
              <w:rPr>
                <w:b/>
                <w:sz w:val="20"/>
                <w:szCs w:val="20"/>
              </w:rPr>
            </w:pPr>
            <w:r w:rsidRPr="00CF39EA">
              <w:rPr>
                <w:sz w:val="20"/>
                <w:szCs w:val="20"/>
              </w:rPr>
              <w:t>4.1.</w:t>
            </w:r>
            <w:r w:rsidRPr="00CF39EA">
              <w:rPr>
                <w:sz w:val="20"/>
                <w:szCs w:val="20"/>
              </w:rPr>
              <w:tab/>
              <w:t>Лицензиат гарантирует, что передаваемый Сублицензиату программный продукт имеет гарантийную поддержку на 36 (тридцать шесть) месяцев и является лицензионным продуктом Правообладателя и его использование в соответствии с условиями ЛСКП/EULA не нарушает исключительных прав Правообладателя.</w:t>
            </w:r>
          </w:p>
        </w:tc>
      </w:tr>
      <w:tr w:rsidR="00D638EF" w:rsidRPr="00CD4B87" w14:paraId="47095B15" w14:textId="77777777" w:rsidTr="000558DE">
        <w:trPr>
          <w:trHeight w:val="20"/>
        </w:trPr>
        <w:tc>
          <w:tcPr>
            <w:tcW w:w="4957" w:type="dxa"/>
          </w:tcPr>
          <w:p w14:paraId="3386F2A3" w14:textId="4C1BFB23"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4.2. Dasturiy mahsulotni kafolatli qo‘llab-qu</w:t>
            </w:r>
            <w:r>
              <w:rPr>
                <w:sz w:val="20"/>
                <w:szCs w:val="20"/>
                <w:lang w:val="uz-Latn-UZ" w:bidi="en-US"/>
              </w:rPr>
              <w:t>vvatlash Huquq egasi tomonidan “</w:t>
            </w:r>
            <w:r w:rsidRPr="00784AC8">
              <w:rPr>
                <w:sz w:val="20"/>
                <w:szCs w:val="20"/>
                <w:lang w:val="uz-Latn-UZ" w:bidi="en-US"/>
              </w:rPr>
              <w:t>Xizmat ko‘rsatish</w:t>
            </w:r>
            <w:r>
              <w:rPr>
                <w:sz w:val="20"/>
                <w:szCs w:val="20"/>
                <w:lang w:val="uz-Latn-UZ" w:bidi="en-US"/>
              </w:rPr>
              <w:t xml:space="preserve"> siyosati bo‘yicha ma’lumotnoma”</w:t>
            </w:r>
            <w:r w:rsidRPr="00784AC8">
              <w:rPr>
                <w:sz w:val="20"/>
                <w:szCs w:val="20"/>
                <w:lang w:val="uz-Latn-UZ" w:bidi="en-US"/>
              </w:rPr>
              <w:t>da tavsiflangan qoidalarga muvofiq amalga oshiriladi, uning Shartnoma tuzilgan paytdagi dolzarb versiyasi ___________ havolasi orqali mavjud bo‘lib, unga ko‘ra texnik xizmat ko‘rsatish xizmat ko‘rsatish yoki obuna muddati davomida quyidagi standart natijalarni o‘z ichiga oladi:</w:t>
            </w:r>
          </w:p>
          <w:p w14:paraId="5B171C86" w14:textId="222E40C2"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Zarur</w:t>
            </w:r>
            <w:r>
              <w:rPr>
                <w:sz w:val="20"/>
                <w:szCs w:val="20"/>
                <w:lang w:val="uz-Latn-UZ" w:bidi="en-US"/>
              </w:rPr>
              <w:t>iy</w:t>
            </w:r>
            <w:r w:rsidRPr="00784AC8">
              <w:rPr>
                <w:sz w:val="20"/>
                <w:szCs w:val="20"/>
                <w:lang w:val="uz-Latn-UZ" w:bidi="en-US"/>
              </w:rPr>
              <w:t xml:space="preserve"> qo‘llab-quvvatlash;</w:t>
            </w:r>
          </w:p>
          <w:p w14:paraId="20AE1B32" w14:textId="77777777"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Tezkor yordam;</w:t>
            </w:r>
          </w:p>
          <w:p w14:paraId="525610D3" w14:textId="77777777"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Xavfsizlik tizimi kontenti yangilanishlari (bunday yangilanishlarni talab qiladigan mahsulotlar uchun);</w:t>
            </w:r>
          </w:p>
          <w:p w14:paraId="4AD04951" w14:textId="77777777"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Versiya yangilanishlari;</w:t>
            </w:r>
          </w:p>
          <w:p w14:paraId="33997A06" w14:textId="77777777"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Mahsulotni yangilash (tuzatish, yaxshilash, tuzatish);</w:t>
            </w:r>
          </w:p>
          <w:p w14:paraId="21EB0A9A" w14:textId="77777777"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Muqobil yoki o‘rnini bosuvchi mahsulotlar, ularni ______ texnik xizmat ko‘rsatish hujjatlariga kiritishi mumkin;</w:t>
            </w:r>
          </w:p>
          <w:p w14:paraId="5E92FE06" w14:textId="46BF83D5" w:rsidR="00D638EF" w:rsidRPr="00CD4B87"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xml:space="preserve">• O‘z-o‘ziga </w:t>
            </w:r>
            <w:r>
              <w:rPr>
                <w:sz w:val="20"/>
                <w:szCs w:val="20"/>
                <w:lang w:val="uz-Latn-UZ" w:bidi="en-US"/>
              </w:rPr>
              <w:t xml:space="preserve">xizmat ko‘rsatishni qo‘llab-quvvatlash </w:t>
            </w:r>
            <w:r w:rsidRPr="00784AC8">
              <w:rPr>
                <w:sz w:val="20"/>
                <w:szCs w:val="20"/>
                <w:lang w:val="uz-Latn-UZ" w:bidi="en-US"/>
              </w:rPr>
              <w:t>(Mijozlarni qo‘llab-quvvatlash portali).</w:t>
            </w:r>
          </w:p>
        </w:tc>
        <w:tc>
          <w:tcPr>
            <w:tcW w:w="4961" w:type="dxa"/>
          </w:tcPr>
          <w:p w14:paraId="722CB47D" w14:textId="31CCECB5" w:rsidR="00CF39EA" w:rsidRPr="00CF39EA" w:rsidRDefault="00CF39EA" w:rsidP="00CF39EA">
            <w:pPr>
              <w:pStyle w:val="a3"/>
              <w:tabs>
                <w:tab w:val="left" w:pos="567"/>
              </w:tabs>
              <w:contextualSpacing/>
              <w:rPr>
                <w:sz w:val="20"/>
                <w:szCs w:val="20"/>
              </w:rPr>
            </w:pPr>
            <w:r w:rsidRPr="00CF39EA">
              <w:rPr>
                <w:sz w:val="20"/>
                <w:szCs w:val="20"/>
              </w:rPr>
              <w:t>4.2.</w:t>
            </w:r>
            <w:r w:rsidRPr="00CF39EA">
              <w:rPr>
                <w:sz w:val="20"/>
                <w:szCs w:val="20"/>
              </w:rPr>
              <w:tab/>
              <w:t xml:space="preserve">Гарантийная поддержка программного продукта осуществляется Правообладателем в соответствии с правилами, описанными в «Справочнике по политике обслуживания», актуальная версия которого на момент заключения Договора доступна по ссылке </w:t>
            </w:r>
            <w:r w:rsidRPr="00CF39EA">
              <w:rPr>
                <w:sz w:val="20"/>
                <w:szCs w:val="20"/>
                <w:highlight w:val="yellow"/>
              </w:rPr>
              <w:t>___________</w:t>
            </w:r>
            <w:r>
              <w:rPr>
                <w:sz w:val="20"/>
                <w:szCs w:val="20"/>
              </w:rPr>
              <w:t>,</w:t>
            </w:r>
            <w:r w:rsidRPr="00CF39EA">
              <w:rPr>
                <w:sz w:val="20"/>
                <w:szCs w:val="20"/>
              </w:rPr>
              <w:t xml:space="preserve"> и согласно которого техническое обслуживание включает в себя следующие стандартные результаты в течение срока обслуживания или подписки:</w:t>
            </w:r>
          </w:p>
          <w:p w14:paraId="38152336"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 xml:space="preserve">Необходимая поддержка; </w:t>
            </w:r>
          </w:p>
          <w:p w14:paraId="1DF49594"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Оперативная помощь;</w:t>
            </w:r>
          </w:p>
          <w:p w14:paraId="4B1B02C4"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Обновления содержимого системы безопасности (для продуктов, требующих таких обновлений);</w:t>
            </w:r>
          </w:p>
          <w:p w14:paraId="6645F54A"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 xml:space="preserve">Обновления версий; </w:t>
            </w:r>
          </w:p>
          <w:p w14:paraId="24DFFACA"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Обновления продукта (исправления, улучшения, исправления);</w:t>
            </w:r>
          </w:p>
          <w:p w14:paraId="3FA4E83B" w14:textId="3F5E96CC"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 xml:space="preserve">Альтернативные или заменяющие продукты, которые </w:t>
            </w:r>
            <w:r w:rsidRPr="00CF39EA">
              <w:rPr>
                <w:sz w:val="20"/>
                <w:szCs w:val="20"/>
                <w:highlight w:val="yellow"/>
              </w:rPr>
              <w:t>______</w:t>
            </w:r>
            <w:r w:rsidRPr="00CF39EA">
              <w:rPr>
                <w:sz w:val="20"/>
                <w:szCs w:val="20"/>
              </w:rPr>
              <w:t xml:space="preserve"> может включать в документацию по техническому обслуживанию;</w:t>
            </w:r>
          </w:p>
          <w:p w14:paraId="48282467" w14:textId="346DF8E6" w:rsidR="00D638EF" w:rsidRPr="00CD4B87" w:rsidRDefault="00CF39EA" w:rsidP="00CF39EA">
            <w:pPr>
              <w:pStyle w:val="a3"/>
              <w:tabs>
                <w:tab w:val="left" w:pos="567"/>
              </w:tabs>
              <w:contextualSpacing/>
              <w:rPr>
                <w:sz w:val="20"/>
                <w:szCs w:val="20"/>
              </w:rPr>
            </w:pPr>
            <w:r w:rsidRPr="00CF39EA">
              <w:rPr>
                <w:sz w:val="20"/>
                <w:szCs w:val="20"/>
              </w:rPr>
              <w:t>•</w:t>
            </w:r>
            <w:r w:rsidRPr="00CF39EA">
              <w:rPr>
                <w:sz w:val="20"/>
                <w:szCs w:val="20"/>
              </w:rPr>
              <w:tab/>
              <w:t>Поддержка самообслуживания (Портал поддержки клиентов).</w:t>
            </w:r>
          </w:p>
        </w:tc>
      </w:tr>
      <w:tr w:rsidR="00D638EF" w:rsidRPr="00CD4B87" w14:paraId="0F0FF528" w14:textId="77777777" w:rsidTr="000558DE">
        <w:trPr>
          <w:trHeight w:val="20"/>
        </w:trPr>
        <w:tc>
          <w:tcPr>
            <w:tcW w:w="4957" w:type="dxa"/>
          </w:tcPr>
          <w:p w14:paraId="70324F9D" w14:textId="6852F774" w:rsidR="00160355" w:rsidRPr="00CD4B87" w:rsidRDefault="00784AC8" w:rsidP="00160355">
            <w:pPr>
              <w:widowControl w:val="0"/>
              <w:autoSpaceDE w:val="0"/>
              <w:autoSpaceDN w:val="0"/>
              <w:adjustRightInd w:val="0"/>
              <w:spacing w:line="240" w:lineRule="auto"/>
              <w:ind w:firstLine="0"/>
              <w:rPr>
                <w:sz w:val="20"/>
                <w:szCs w:val="20"/>
                <w:lang w:val="uz-Latn-UZ"/>
              </w:rPr>
            </w:pPr>
            <w:r w:rsidRPr="00784AC8">
              <w:rPr>
                <w:sz w:val="20"/>
                <w:szCs w:val="20"/>
                <w:lang w:val="uz-Latn-UZ"/>
              </w:rPr>
              <w:t xml:space="preserve">4.3. Litsenziat litsenziyaning butun amal qilish davrida Huquq egasi tomonidan kafolatli yordam ko‘rsatishning </w:t>
            </w:r>
            <w:r w:rsidRPr="00784AC8">
              <w:rPr>
                <w:sz w:val="20"/>
                <w:szCs w:val="20"/>
                <w:lang w:val="uz-Latn-UZ"/>
              </w:rPr>
              <w:lastRenderedPageBreak/>
              <w:t xml:space="preserve">barcha </w:t>
            </w:r>
            <w:r w:rsidR="00160355">
              <w:rPr>
                <w:sz w:val="20"/>
                <w:szCs w:val="20"/>
                <w:lang w:val="uz-Latn-UZ"/>
              </w:rPr>
              <w:t>ko’rsatilgan</w:t>
            </w:r>
            <w:r w:rsidRPr="00784AC8">
              <w:rPr>
                <w:sz w:val="20"/>
                <w:szCs w:val="20"/>
                <w:lang w:val="uz-Latn-UZ"/>
              </w:rPr>
              <w:t xml:space="preserve"> va rasman e’lon qilingan qoidalariga rioya etilishini kafolatlaydi. Bunda va Sublitsenziat tomonidan Huquq egasining veb-saytida sanab o‘tilgan, ushbu Shartnoma doirasida huquqlari o‘tkaziladigan DTga nisbatan dasturiy ta’minotning texnik shartlari va yo‘riqnomalariga aniq rioya qilingan taqdirda, Sublitsenziat 2-ilovada ko‘rsatilgan tegishli texnik ko‘rsatkichlarga erishadi.  </w:t>
            </w:r>
            <w:r w:rsidR="00160355" w:rsidRPr="00160355">
              <w:rPr>
                <w:sz w:val="20"/>
                <w:szCs w:val="20"/>
                <w:lang w:val="uz-Latn-UZ"/>
              </w:rPr>
              <w:t>Barcha zarur</w:t>
            </w:r>
            <w:r w:rsidR="00160355">
              <w:rPr>
                <w:sz w:val="20"/>
                <w:szCs w:val="20"/>
                <w:lang w:val="uz-Latn-UZ"/>
              </w:rPr>
              <w:t>iy</w:t>
            </w:r>
            <w:r w:rsidR="00160355" w:rsidRPr="00160355">
              <w:rPr>
                <w:sz w:val="20"/>
                <w:szCs w:val="20"/>
                <w:lang w:val="uz-Latn-UZ"/>
              </w:rPr>
              <w:t xml:space="preserve"> yordam</w:t>
            </w:r>
            <w:r w:rsidR="00160355">
              <w:rPr>
                <w:sz w:val="20"/>
                <w:szCs w:val="20"/>
                <w:lang w:val="uz-Latn-UZ"/>
              </w:rPr>
              <w:t xml:space="preserve">, </w:t>
            </w:r>
            <w:r w:rsidR="00160355" w:rsidRPr="00160355">
              <w:rPr>
                <w:sz w:val="20"/>
                <w:szCs w:val="20"/>
                <w:lang w:val="uz-Latn-UZ"/>
              </w:rPr>
              <w:t xml:space="preserve">jumladan, lekin bular bilan cheklanmagan holda, qonuniy murojaatlar, ustuvorlik qoidalari, zarur axborot va yordam, eskalatsiya yo‘llari, aylanma yo‘llar hamda Huquq egasi </w:t>
            </w:r>
            <w:r w:rsidR="00160355">
              <w:rPr>
                <w:sz w:val="20"/>
                <w:szCs w:val="20"/>
                <w:lang w:val="uz-Latn-UZ"/>
              </w:rPr>
              <w:t>Zaruriy</w:t>
            </w:r>
            <w:r w:rsidR="00160355" w:rsidRPr="00160355">
              <w:rPr>
                <w:sz w:val="20"/>
                <w:szCs w:val="20"/>
                <w:lang w:val="uz-Latn-UZ"/>
              </w:rPr>
              <w:t xml:space="preserve"> yordamni amalga oshirish uchun talab qiladigan boshqa j</w:t>
            </w:r>
            <w:r w:rsidR="00160355">
              <w:rPr>
                <w:sz w:val="20"/>
                <w:szCs w:val="20"/>
                <w:lang w:val="uz-Latn-UZ"/>
              </w:rPr>
              <w:t xml:space="preserve">arayonlar va axborotlar </w:t>
            </w:r>
            <w:r w:rsidR="00160355" w:rsidRPr="00160355">
              <w:rPr>
                <w:sz w:val="20"/>
                <w:szCs w:val="20"/>
                <w:lang w:val="uz-Latn-UZ"/>
              </w:rPr>
              <w:t xml:space="preserve">Mijozlarga xizmat ko‘rsatish portalida keltirilgan jarayonlarga </w:t>
            </w:r>
            <w:r w:rsidR="00160355">
              <w:rPr>
                <w:sz w:val="20"/>
                <w:szCs w:val="20"/>
                <w:lang w:val="uz-Latn-UZ"/>
              </w:rPr>
              <w:t xml:space="preserve">muvofiq taqdim etiladi. </w:t>
            </w:r>
            <w:r w:rsidR="00160355" w:rsidRPr="00160355">
              <w:rPr>
                <w:sz w:val="20"/>
                <w:szCs w:val="20"/>
                <w:lang w:val="uz-Latn-UZ"/>
              </w:rPr>
              <w:t>Shu bilan birga, har bir muammo qo‘llab-quvvatlash xizmatiga o‘ziga xos murojaat bilan taqdim etilishi kerak. Tegishli veb-resursning boshlang‘ich sahifasi - _____________.</w:t>
            </w:r>
          </w:p>
        </w:tc>
        <w:tc>
          <w:tcPr>
            <w:tcW w:w="4961" w:type="dxa"/>
          </w:tcPr>
          <w:p w14:paraId="55253285" w14:textId="78F59BE9" w:rsidR="00D638EF" w:rsidRPr="00D638EF" w:rsidRDefault="00CF39EA" w:rsidP="00CF39EA">
            <w:pPr>
              <w:pStyle w:val="a3"/>
              <w:tabs>
                <w:tab w:val="left" w:pos="567"/>
              </w:tabs>
              <w:contextualSpacing/>
              <w:rPr>
                <w:sz w:val="20"/>
                <w:szCs w:val="20"/>
              </w:rPr>
            </w:pPr>
            <w:r w:rsidRPr="00CF39EA">
              <w:rPr>
                <w:sz w:val="20"/>
                <w:szCs w:val="20"/>
              </w:rPr>
              <w:lastRenderedPageBreak/>
              <w:t>4.3.</w:t>
            </w:r>
            <w:r w:rsidRPr="00CF39EA">
              <w:rPr>
                <w:sz w:val="20"/>
                <w:szCs w:val="20"/>
              </w:rPr>
              <w:tab/>
              <w:t xml:space="preserve">Лицензиат гарантирует, что на весь период действия лицензии, Правообладателем будут </w:t>
            </w:r>
            <w:r w:rsidRPr="00CF39EA">
              <w:rPr>
                <w:sz w:val="20"/>
                <w:szCs w:val="20"/>
              </w:rPr>
              <w:lastRenderedPageBreak/>
              <w:t xml:space="preserve">соблюдаться все заявленные и официально опубликованные правила оказания гарантийной поддержки. При этом и при условии точного соблюдения Сублицензиатом технических условий и инструкций Правообладателя программного обеспечения, перечисленных на сайте Правообладателя относительно ПО, права на которое передаются в рамках настоящего Договора, Сублицензиат достигнет соответствующих технических показателей, указанных в Приложении №2.  Вся необходимая поддержка будет предоставляться в соответствии с процессами, изложенными на Портале поддержки клиентов, включая, помимо прочего, законную подачу обращений, правила приоритета, необходимую информацию и помощь, пути эскалации, обходные пути и такие другие процессы и информацию, которые Правообладатель требует для выполнения Essential Support. При этом каждая проблема должна быть представлена уникальным обращением в службу поддержки. Стартовая страница соответствующего веб ресурса - </w:t>
            </w:r>
            <w:r w:rsidRPr="00CF39EA">
              <w:rPr>
                <w:sz w:val="20"/>
                <w:szCs w:val="20"/>
                <w:highlight w:val="yellow"/>
              </w:rPr>
              <w:t>_____________.</w:t>
            </w:r>
          </w:p>
        </w:tc>
      </w:tr>
      <w:tr w:rsidR="00D638EF" w:rsidRPr="00CD4B87" w14:paraId="1FF88803" w14:textId="77777777" w:rsidTr="000558DE">
        <w:trPr>
          <w:trHeight w:val="20"/>
        </w:trPr>
        <w:tc>
          <w:tcPr>
            <w:tcW w:w="4957" w:type="dxa"/>
          </w:tcPr>
          <w:p w14:paraId="4CF82266" w14:textId="6D8163BA" w:rsidR="00D638EF" w:rsidRPr="00CD4B87" w:rsidRDefault="00160355" w:rsidP="00D638EF">
            <w:pPr>
              <w:widowControl w:val="0"/>
              <w:autoSpaceDE w:val="0"/>
              <w:autoSpaceDN w:val="0"/>
              <w:adjustRightInd w:val="0"/>
              <w:spacing w:line="240" w:lineRule="auto"/>
              <w:ind w:firstLine="0"/>
              <w:rPr>
                <w:sz w:val="20"/>
                <w:szCs w:val="20"/>
                <w:lang w:val="uz-Latn-UZ" w:bidi="en-US"/>
              </w:rPr>
            </w:pPr>
            <w:r w:rsidRPr="00160355">
              <w:rPr>
                <w:sz w:val="20"/>
                <w:szCs w:val="20"/>
                <w:lang w:val="uz-Latn-UZ" w:bidi="en-US"/>
              </w:rPr>
              <w:lastRenderedPageBreak/>
              <w:t xml:space="preserve">4.4. Litsenziat dasturiy mahsulotga nisbatan hech qanday boshqa kafolatlarni bermaydi, ushbu Shartnoma va </w:t>
            </w:r>
            <w:r>
              <w:rPr>
                <w:sz w:val="20"/>
                <w:szCs w:val="20"/>
                <w:lang w:val="en-US" w:bidi="en-US"/>
              </w:rPr>
              <w:t>YFBLK</w:t>
            </w:r>
            <w:r w:rsidRPr="00160355">
              <w:rPr>
                <w:sz w:val="20"/>
                <w:szCs w:val="20"/>
                <w:lang w:val="uz-Latn-UZ" w:bidi="en-US"/>
              </w:rPr>
              <w:t xml:space="preserve"> /EULA da ko‘rsatilgan kafolatlar bundan mustasno.</w:t>
            </w:r>
          </w:p>
        </w:tc>
        <w:tc>
          <w:tcPr>
            <w:tcW w:w="4961" w:type="dxa"/>
          </w:tcPr>
          <w:p w14:paraId="664C80DD" w14:textId="5D7BEE38" w:rsidR="00D638EF" w:rsidRPr="00D638EF" w:rsidRDefault="00CF39EA" w:rsidP="00D638EF">
            <w:pPr>
              <w:pStyle w:val="a3"/>
              <w:tabs>
                <w:tab w:val="left" w:pos="567"/>
              </w:tabs>
              <w:contextualSpacing/>
              <w:rPr>
                <w:sz w:val="20"/>
                <w:szCs w:val="20"/>
              </w:rPr>
            </w:pPr>
            <w:r w:rsidRPr="00CF39EA">
              <w:rPr>
                <w:sz w:val="20"/>
                <w:szCs w:val="20"/>
              </w:rPr>
              <w:t>4.4.</w:t>
            </w:r>
            <w:r w:rsidRPr="00CF39EA">
              <w:rPr>
                <w:sz w:val="20"/>
                <w:szCs w:val="20"/>
              </w:rPr>
              <w:tab/>
              <w:t>Лицензиат не предоставляет никаких иных гарантий в отношении программного продукта, за исключением гарантий, указанных в настоящем Договоре и ЛСКП/EULA.</w:t>
            </w:r>
          </w:p>
        </w:tc>
      </w:tr>
      <w:tr w:rsidR="00D638EF" w:rsidRPr="00CD4B87" w14:paraId="5172FF36" w14:textId="77777777" w:rsidTr="000558DE">
        <w:trPr>
          <w:trHeight w:val="20"/>
        </w:trPr>
        <w:tc>
          <w:tcPr>
            <w:tcW w:w="4957" w:type="dxa"/>
          </w:tcPr>
          <w:p w14:paraId="1C8699E2" w14:textId="0C5681E7" w:rsidR="00D638EF" w:rsidRPr="00160355" w:rsidRDefault="00160355" w:rsidP="00D638EF">
            <w:pPr>
              <w:widowControl w:val="0"/>
              <w:autoSpaceDE w:val="0"/>
              <w:autoSpaceDN w:val="0"/>
              <w:adjustRightInd w:val="0"/>
              <w:spacing w:line="240" w:lineRule="auto"/>
              <w:ind w:firstLine="0"/>
              <w:rPr>
                <w:spacing w:val="-5"/>
                <w:sz w:val="20"/>
                <w:szCs w:val="20"/>
              </w:rPr>
            </w:pPr>
            <w:r w:rsidRPr="00160355">
              <w:rPr>
                <w:spacing w:val="-5"/>
                <w:sz w:val="20"/>
                <w:szCs w:val="20"/>
              </w:rPr>
              <w:t xml:space="preserve">4.5. Litsenziat shuni kafolatlaydiki, ushbu Shartnoma doirasida o‘tkazilgan dasturiy ta’minotga bo‘lgan mualliflik va mulkiy huquqlarning buzilishi bilan bog‘liq holda Huquq egasi va/yoki har qanday uchinchi shaxslarda Sublitsenziatga nisbatan e’tirozlar paydo bo‘lgan taqdirda, barcha javobgarlikni Litsenziat o‘z zimmasiga oladi, uning majburiyatlariga bunday e’tirozlarni ko‘rib chiqish va nizoli vaziyatlar hamda sud nizolarini o‘z hisobidan hal qilish kiradi. Bundan tashqari, Litsenziat bunday qoidabuzarlik bo‘yicha sud tomonidan qabul qilingan yakuniy qaror tufayli Sub-litsenziatga yetkazilishi mumkin bo‘lgan barcha zararlarni to‘laydi. </w:t>
            </w:r>
          </w:p>
        </w:tc>
        <w:tc>
          <w:tcPr>
            <w:tcW w:w="4961" w:type="dxa"/>
          </w:tcPr>
          <w:p w14:paraId="72CA2ED1" w14:textId="042BAB21" w:rsidR="00D638EF" w:rsidRPr="00CF39EA" w:rsidRDefault="00CF39EA" w:rsidP="00D638EF">
            <w:pPr>
              <w:pStyle w:val="a3"/>
              <w:tabs>
                <w:tab w:val="left" w:pos="567"/>
              </w:tabs>
              <w:contextualSpacing/>
              <w:rPr>
                <w:sz w:val="20"/>
                <w:szCs w:val="20"/>
              </w:rPr>
            </w:pPr>
            <w:r w:rsidRPr="00CF39EA">
              <w:rPr>
                <w:sz w:val="20"/>
                <w:szCs w:val="20"/>
              </w:rPr>
              <w:t>4.5.</w:t>
            </w:r>
            <w:r w:rsidRPr="00CF39EA">
              <w:rPr>
                <w:sz w:val="20"/>
                <w:szCs w:val="20"/>
              </w:rPr>
              <w:tab/>
              <w:t>Лицензиат гарантирует, что в случае возникновения у Правообладателя и/или любых третьих лиц претензий к Сублицензиату, связанных с нарушением авторских и имущественных прав в отношении прав на ПО, переданного в рамках настоящего Договора, всю ответственность берет на себя Лицензиат, в обязанности которого входит рассмотрение таких претензий и разрешение конфликтных ситуаций и судебных споров за свой счет. Кроме того, Лицензиат оплачивает Сублицензиату все убытки, которые он может понести в связи с окончательным решением, принятым судом в связи с таким нарушением.</w:t>
            </w:r>
          </w:p>
        </w:tc>
      </w:tr>
      <w:tr w:rsidR="00D638EF" w:rsidRPr="00CD4B87" w14:paraId="027FE41F" w14:textId="77777777" w:rsidTr="000558DE">
        <w:trPr>
          <w:trHeight w:val="20"/>
        </w:trPr>
        <w:tc>
          <w:tcPr>
            <w:tcW w:w="4957" w:type="dxa"/>
          </w:tcPr>
          <w:p w14:paraId="527BEF12" w14:textId="067D786F" w:rsidR="00160355" w:rsidRPr="00160355" w:rsidRDefault="00160355" w:rsidP="00160355">
            <w:pPr>
              <w:widowControl w:val="0"/>
              <w:autoSpaceDE w:val="0"/>
              <w:autoSpaceDN w:val="0"/>
              <w:adjustRightInd w:val="0"/>
              <w:spacing w:line="240" w:lineRule="auto"/>
              <w:ind w:firstLine="0"/>
              <w:rPr>
                <w:spacing w:val="-5"/>
                <w:sz w:val="20"/>
                <w:szCs w:val="20"/>
              </w:rPr>
            </w:pPr>
            <w:r w:rsidRPr="00160355">
              <w:rPr>
                <w:spacing w:val="-5"/>
                <w:sz w:val="20"/>
                <w:szCs w:val="20"/>
              </w:rPr>
              <w:t xml:space="preserve">4.6. Bunda, agar sud tomonidan qabul qilingan qarorda Dasturiy ta’minotdan foydalanishda Sublitsenziat tomonidan mualliflik huquqlari buzilganligi fakti aniqlansa va bunday DTni tarqatish taqiqlansa, Litsenziat Sublitsenziat bilan kelishgan holda o‘z hisobidan: </w:t>
            </w:r>
          </w:p>
          <w:p w14:paraId="778F5E1A" w14:textId="4404B9CC" w:rsidR="00160355" w:rsidRPr="00160355" w:rsidRDefault="00160355" w:rsidP="00160355">
            <w:pPr>
              <w:widowControl w:val="0"/>
              <w:autoSpaceDE w:val="0"/>
              <w:autoSpaceDN w:val="0"/>
              <w:adjustRightInd w:val="0"/>
              <w:spacing w:line="240" w:lineRule="auto"/>
              <w:ind w:firstLine="0"/>
              <w:rPr>
                <w:spacing w:val="-5"/>
                <w:sz w:val="20"/>
                <w:szCs w:val="20"/>
              </w:rPr>
            </w:pPr>
            <w:r w:rsidRPr="00160355">
              <w:rPr>
                <w:spacing w:val="-5"/>
                <w:sz w:val="20"/>
                <w:szCs w:val="20"/>
              </w:rPr>
              <w:t>(i) Sub-litsenziatga dasturiy ta’minotning foydalanilishi huquqlarni buzadigan qismidan qonuniy asosda foydalanish huquqini ta’minlash</w:t>
            </w:r>
            <w:r w:rsidR="006B606A">
              <w:rPr>
                <w:spacing w:val="-5"/>
                <w:sz w:val="20"/>
                <w:szCs w:val="20"/>
                <w:lang w:val="en-US"/>
              </w:rPr>
              <w:t>ni</w:t>
            </w:r>
            <w:r w:rsidRPr="00160355">
              <w:rPr>
                <w:spacing w:val="-5"/>
                <w:sz w:val="20"/>
                <w:szCs w:val="20"/>
              </w:rPr>
              <w:t xml:space="preserve"> yoki</w:t>
            </w:r>
          </w:p>
          <w:p w14:paraId="521A001C" w14:textId="2835EC58" w:rsidR="00160355" w:rsidRPr="00160355" w:rsidRDefault="00160355" w:rsidP="00160355">
            <w:pPr>
              <w:widowControl w:val="0"/>
              <w:autoSpaceDE w:val="0"/>
              <w:autoSpaceDN w:val="0"/>
              <w:adjustRightInd w:val="0"/>
              <w:spacing w:line="240" w:lineRule="auto"/>
              <w:ind w:firstLine="0"/>
              <w:rPr>
                <w:spacing w:val="-5"/>
                <w:sz w:val="20"/>
                <w:szCs w:val="20"/>
              </w:rPr>
            </w:pPr>
            <w:r w:rsidRPr="00160355">
              <w:rPr>
                <w:spacing w:val="-5"/>
                <w:sz w:val="20"/>
                <w:szCs w:val="20"/>
              </w:rPr>
              <w:t>(ii) Dasturiy ta’minotning bunday qismini o‘zgartirish</w:t>
            </w:r>
            <w:r w:rsidR="006B606A">
              <w:rPr>
                <w:spacing w:val="-5"/>
                <w:sz w:val="20"/>
                <w:szCs w:val="20"/>
                <w:lang w:val="en-US"/>
              </w:rPr>
              <w:t>ni</w:t>
            </w:r>
            <w:r w:rsidRPr="00160355">
              <w:rPr>
                <w:spacing w:val="-5"/>
                <w:sz w:val="20"/>
                <w:szCs w:val="20"/>
              </w:rPr>
              <w:t>, agar ushbu qismning o‘zgartirilishi Dasturiy ta’minotni u mo‘ljallangan maqsadlar uchun yaroqsiz qilib qo‘ymasa, undan foydalanish huquqlarni cheklamaydigan tarzda o‘zgartirish</w:t>
            </w:r>
            <w:r w:rsidR="006B606A">
              <w:rPr>
                <w:spacing w:val="-5"/>
                <w:sz w:val="20"/>
                <w:szCs w:val="20"/>
                <w:lang w:val="en-US"/>
              </w:rPr>
              <w:t>ni</w:t>
            </w:r>
            <w:r w:rsidRPr="00160355">
              <w:rPr>
                <w:spacing w:val="-5"/>
                <w:sz w:val="20"/>
                <w:szCs w:val="20"/>
              </w:rPr>
              <w:t>; yoki</w:t>
            </w:r>
          </w:p>
          <w:p w14:paraId="4A8304F8" w14:textId="097B9502" w:rsidR="00160355" w:rsidRPr="00160355" w:rsidRDefault="00160355" w:rsidP="00160355">
            <w:pPr>
              <w:widowControl w:val="0"/>
              <w:autoSpaceDE w:val="0"/>
              <w:autoSpaceDN w:val="0"/>
              <w:adjustRightInd w:val="0"/>
              <w:spacing w:line="240" w:lineRule="auto"/>
              <w:ind w:firstLine="0"/>
              <w:rPr>
                <w:spacing w:val="-5"/>
                <w:sz w:val="20"/>
                <w:szCs w:val="20"/>
              </w:rPr>
            </w:pPr>
            <w:r w:rsidRPr="00160355">
              <w:rPr>
                <w:spacing w:val="-5"/>
                <w:sz w:val="20"/>
                <w:szCs w:val="20"/>
              </w:rPr>
              <w:t>(iii) bunday qismni olib tashlash</w:t>
            </w:r>
            <w:r w:rsidR="006B606A">
              <w:rPr>
                <w:spacing w:val="-5"/>
                <w:sz w:val="20"/>
                <w:szCs w:val="20"/>
                <w:lang w:val="en-US"/>
              </w:rPr>
              <w:t>ni</w:t>
            </w:r>
            <w:r w:rsidRPr="00160355">
              <w:rPr>
                <w:spacing w:val="-5"/>
                <w:sz w:val="20"/>
                <w:szCs w:val="20"/>
              </w:rPr>
              <w:t xml:space="preserve"> va Sublitsenziat tomonidan ushbu qism uchun to‘langan narxni to‘liq hajmda qoplash</w:t>
            </w:r>
            <w:r w:rsidR="006B606A">
              <w:rPr>
                <w:spacing w:val="-5"/>
                <w:sz w:val="20"/>
                <w:szCs w:val="20"/>
                <w:lang w:val="en-US"/>
              </w:rPr>
              <w:t>ni</w:t>
            </w:r>
            <w:r w:rsidRPr="00160355">
              <w:rPr>
                <w:spacing w:val="-5"/>
                <w:sz w:val="20"/>
                <w:szCs w:val="20"/>
              </w:rPr>
              <w:t>, agar ushbu qismning olib tashlanishi DTni u mo‘ljallangan maqsadlar uchun yaroqsiz qilmasa; yoki</w:t>
            </w:r>
          </w:p>
          <w:p w14:paraId="43B59B0D" w14:textId="207EC6D1" w:rsidR="00D638EF" w:rsidRPr="00160355" w:rsidRDefault="00160355" w:rsidP="00160355">
            <w:pPr>
              <w:widowControl w:val="0"/>
              <w:autoSpaceDE w:val="0"/>
              <w:autoSpaceDN w:val="0"/>
              <w:adjustRightInd w:val="0"/>
              <w:spacing w:line="240" w:lineRule="auto"/>
              <w:ind w:firstLine="0"/>
              <w:rPr>
                <w:spacing w:val="-5"/>
                <w:sz w:val="20"/>
                <w:szCs w:val="20"/>
                <w:lang w:val="en-US"/>
              </w:rPr>
            </w:pPr>
            <w:r w:rsidRPr="00160355">
              <w:rPr>
                <w:spacing w:val="-5"/>
                <w:sz w:val="20"/>
                <w:szCs w:val="20"/>
                <w:lang w:val="en-US"/>
              </w:rPr>
              <w:t xml:space="preserve">(iv) Sublitsenziatga bunday Huquqlar </w:t>
            </w:r>
            <w:r w:rsidR="006B606A">
              <w:rPr>
                <w:spacing w:val="-5"/>
                <w:sz w:val="20"/>
                <w:szCs w:val="20"/>
                <w:lang w:val="en-US"/>
              </w:rPr>
              <w:t xml:space="preserve">uchun to‘lagan narxini qoplashni amalga oshiradi. </w:t>
            </w:r>
          </w:p>
        </w:tc>
        <w:tc>
          <w:tcPr>
            <w:tcW w:w="4961" w:type="dxa"/>
          </w:tcPr>
          <w:p w14:paraId="1DF0EF9C" w14:textId="77777777" w:rsidR="00CF39EA" w:rsidRPr="00CF39EA" w:rsidRDefault="00CF39EA" w:rsidP="00CF39EA">
            <w:pPr>
              <w:pStyle w:val="a3"/>
              <w:tabs>
                <w:tab w:val="left" w:pos="567"/>
              </w:tabs>
              <w:contextualSpacing/>
              <w:rPr>
                <w:sz w:val="20"/>
                <w:szCs w:val="20"/>
              </w:rPr>
            </w:pPr>
            <w:r w:rsidRPr="00CF39EA">
              <w:rPr>
                <w:sz w:val="20"/>
                <w:szCs w:val="20"/>
              </w:rPr>
              <w:t>4.6.</w:t>
            </w:r>
            <w:r w:rsidRPr="00CF39EA">
              <w:rPr>
                <w:sz w:val="20"/>
                <w:szCs w:val="20"/>
              </w:rPr>
              <w:tab/>
              <w:t xml:space="preserve">При этом если принятое судом решение устанавливает факт нарушения </w:t>
            </w:r>
            <w:proofErr w:type="gramStart"/>
            <w:r w:rsidRPr="00CF39EA">
              <w:rPr>
                <w:sz w:val="20"/>
                <w:szCs w:val="20"/>
              </w:rPr>
              <w:t>Сублицензиатом  авторских</w:t>
            </w:r>
            <w:proofErr w:type="gramEnd"/>
            <w:r w:rsidRPr="00CF39EA">
              <w:rPr>
                <w:sz w:val="20"/>
                <w:szCs w:val="20"/>
              </w:rPr>
              <w:t xml:space="preserve"> прав при использовании ПО и распространение такого ПО запрещается, Лицензиат обязан по согласованию с Сублицензиатом за свой счет: </w:t>
            </w:r>
          </w:p>
          <w:p w14:paraId="3F24ED4B" w14:textId="77777777" w:rsidR="00CF39EA" w:rsidRPr="00CF39EA" w:rsidRDefault="00CF39EA" w:rsidP="00CF39EA">
            <w:pPr>
              <w:pStyle w:val="a3"/>
              <w:tabs>
                <w:tab w:val="left" w:pos="567"/>
              </w:tabs>
              <w:contextualSpacing/>
              <w:rPr>
                <w:sz w:val="20"/>
                <w:szCs w:val="20"/>
              </w:rPr>
            </w:pPr>
            <w:r w:rsidRPr="00CF39EA">
              <w:rPr>
                <w:sz w:val="20"/>
                <w:szCs w:val="20"/>
              </w:rPr>
              <w:t xml:space="preserve">(i) обеспечить </w:t>
            </w:r>
            <w:proofErr w:type="gramStart"/>
            <w:r w:rsidRPr="00CF39EA">
              <w:rPr>
                <w:sz w:val="20"/>
                <w:szCs w:val="20"/>
              </w:rPr>
              <w:t>Сублицензиату  право</w:t>
            </w:r>
            <w:proofErr w:type="gramEnd"/>
            <w:r w:rsidRPr="00CF39EA">
              <w:rPr>
                <w:sz w:val="20"/>
                <w:szCs w:val="20"/>
              </w:rPr>
              <w:t xml:space="preserve"> далее на законных основаниях использовать ту часть ПО, использование которой ущемляет права, или </w:t>
            </w:r>
          </w:p>
          <w:p w14:paraId="06B023E0" w14:textId="77777777" w:rsidR="00CF39EA" w:rsidRPr="00CF39EA" w:rsidRDefault="00CF39EA" w:rsidP="00CF39EA">
            <w:pPr>
              <w:pStyle w:val="a3"/>
              <w:tabs>
                <w:tab w:val="left" w:pos="567"/>
              </w:tabs>
              <w:contextualSpacing/>
              <w:rPr>
                <w:sz w:val="20"/>
                <w:szCs w:val="20"/>
              </w:rPr>
            </w:pPr>
            <w:r w:rsidRPr="00CF39EA">
              <w:rPr>
                <w:sz w:val="20"/>
                <w:szCs w:val="20"/>
              </w:rPr>
              <w:t xml:space="preserve">(ii) изменить такую часть ПО таким образом, что его использование не будет являться ущемлением прав, если только изменение этой части не делает ПО непригодным в целях, для которых оно предназначено; или </w:t>
            </w:r>
          </w:p>
          <w:p w14:paraId="2E5D02BF" w14:textId="77777777" w:rsidR="00CF39EA" w:rsidRPr="00CF39EA" w:rsidRDefault="00CF39EA" w:rsidP="00CF39EA">
            <w:pPr>
              <w:pStyle w:val="a3"/>
              <w:tabs>
                <w:tab w:val="left" w:pos="567"/>
              </w:tabs>
              <w:contextualSpacing/>
              <w:rPr>
                <w:sz w:val="20"/>
                <w:szCs w:val="20"/>
              </w:rPr>
            </w:pPr>
            <w:r w:rsidRPr="00CF39EA">
              <w:rPr>
                <w:sz w:val="20"/>
                <w:szCs w:val="20"/>
              </w:rPr>
              <w:t xml:space="preserve">(iii) удалить такую часть и компенсировать Сублицензитом заплаченную им за эту часть цену в полном объеме, если только удаление этой части не делает ПО непригодным в целях, для которых оно предназначено; или </w:t>
            </w:r>
          </w:p>
          <w:p w14:paraId="290A12CC" w14:textId="413F1FF8" w:rsidR="00D638EF" w:rsidRPr="00D638EF" w:rsidRDefault="00CF39EA" w:rsidP="00CF39EA">
            <w:pPr>
              <w:pStyle w:val="a3"/>
              <w:tabs>
                <w:tab w:val="left" w:pos="567"/>
              </w:tabs>
              <w:contextualSpacing/>
              <w:rPr>
                <w:sz w:val="20"/>
                <w:szCs w:val="20"/>
              </w:rPr>
            </w:pPr>
            <w:r w:rsidRPr="00CF39EA">
              <w:rPr>
                <w:sz w:val="20"/>
                <w:szCs w:val="20"/>
              </w:rPr>
              <w:t>(iv) компенсирует Сублицензиату  заплаченную им цену за такие Права.</w:t>
            </w:r>
          </w:p>
        </w:tc>
      </w:tr>
      <w:tr w:rsidR="00D638EF" w:rsidRPr="00CD4B87" w14:paraId="65296817" w14:textId="77777777" w:rsidTr="000558DE">
        <w:trPr>
          <w:trHeight w:val="20"/>
        </w:trPr>
        <w:tc>
          <w:tcPr>
            <w:tcW w:w="4957" w:type="dxa"/>
          </w:tcPr>
          <w:p w14:paraId="7F5F1BBA" w14:textId="7B4E64E2" w:rsidR="00D638EF" w:rsidRPr="00CD4B87" w:rsidRDefault="006B606A" w:rsidP="00D638EF">
            <w:pPr>
              <w:widowControl w:val="0"/>
              <w:autoSpaceDE w:val="0"/>
              <w:autoSpaceDN w:val="0"/>
              <w:adjustRightInd w:val="0"/>
              <w:spacing w:line="240" w:lineRule="auto"/>
              <w:ind w:firstLine="0"/>
              <w:rPr>
                <w:spacing w:val="-5"/>
                <w:sz w:val="20"/>
                <w:szCs w:val="20"/>
                <w:lang w:val="uz-Latn-UZ"/>
              </w:rPr>
            </w:pPr>
            <w:r w:rsidRPr="006B606A">
              <w:rPr>
                <w:spacing w:val="-5"/>
                <w:sz w:val="20"/>
                <w:szCs w:val="20"/>
                <w:lang w:val="uz-Latn-UZ"/>
              </w:rPr>
              <w:t xml:space="preserve">4.7. Ushbu Shartnomaning 4.1-4.5-bandlarida nazarda tutilgan Litsenziatning kafolatlari, agar Sublitsenziat dasturiy mahsulotdan dasturiy hujjatlarda ko‘rsatilgan qoidalar va talablarni buzgan holda va ushbu Shartnoma va/yoki qonunchilikni buzgan holda, shu jumladan dasturiy mahsulotni ruxsatsiz o‘zgartirgan holda foydalangan bo‘lsa, agar bunday </w:t>
            </w:r>
            <w:r w:rsidRPr="006B606A">
              <w:rPr>
                <w:spacing w:val="-5"/>
                <w:sz w:val="20"/>
                <w:szCs w:val="20"/>
                <w:lang w:val="uz-Latn-UZ"/>
              </w:rPr>
              <w:lastRenderedPageBreak/>
              <w:t>holatlar Litsenziat tomonidan hujjatlashtirilgan bo‘lsa, amal qilmaydi.</w:t>
            </w:r>
          </w:p>
        </w:tc>
        <w:tc>
          <w:tcPr>
            <w:tcW w:w="4961" w:type="dxa"/>
          </w:tcPr>
          <w:p w14:paraId="7EB79DB0" w14:textId="3B0D8196" w:rsidR="00D638EF" w:rsidRPr="00D638EF" w:rsidRDefault="00CF39EA" w:rsidP="00D638EF">
            <w:pPr>
              <w:pStyle w:val="a3"/>
              <w:tabs>
                <w:tab w:val="left" w:pos="567"/>
              </w:tabs>
              <w:contextualSpacing/>
              <w:rPr>
                <w:sz w:val="20"/>
                <w:szCs w:val="20"/>
              </w:rPr>
            </w:pPr>
            <w:r w:rsidRPr="00CF39EA">
              <w:rPr>
                <w:sz w:val="20"/>
                <w:szCs w:val="20"/>
              </w:rPr>
              <w:lastRenderedPageBreak/>
              <w:t>4.7.</w:t>
            </w:r>
            <w:r w:rsidRPr="00CF39EA">
              <w:rPr>
                <w:sz w:val="20"/>
                <w:szCs w:val="20"/>
              </w:rPr>
              <w:tab/>
              <w:t xml:space="preserve">Предусмотренные в пунктах 4.1-4.5 настоящего Договора гарантии Лицензиата не действуют, если Сублицензиат использовал программный продукт с нарушениями правил и требований, указанных в программной документации, и с нарушениями настоящего Договора и/или законодательства, включая </w:t>
            </w:r>
            <w:r w:rsidRPr="00CF39EA">
              <w:rPr>
                <w:sz w:val="20"/>
                <w:szCs w:val="20"/>
              </w:rPr>
              <w:lastRenderedPageBreak/>
              <w:t>несанкционированную модификацию программного продукта, если таковые были документально зафиксированы Лицензиатом.</w:t>
            </w:r>
          </w:p>
        </w:tc>
      </w:tr>
      <w:tr w:rsidR="00CF39EA" w:rsidRPr="00CD4B87" w14:paraId="5D66CE2E" w14:textId="77777777" w:rsidTr="000558DE">
        <w:trPr>
          <w:trHeight w:val="20"/>
        </w:trPr>
        <w:tc>
          <w:tcPr>
            <w:tcW w:w="4957" w:type="dxa"/>
          </w:tcPr>
          <w:p w14:paraId="536A77E5" w14:textId="2CDD9F62" w:rsidR="00CF39EA" w:rsidRPr="00CD4B87" w:rsidRDefault="0009175E" w:rsidP="00D638EF">
            <w:pPr>
              <w:widowControl w:val="0"/>
              <w:autoSpaceDE w:val="0"/>
              <w:autoSpaceDN w:val="0"/>
              <w:adjustRightInd w:val="0"/>
              <w:spacing w:line="240" w:lineRule="auto"/>
              <w:ind w:firstLine="0"/>
              <w:rPr>
                <w:spacing w:val="-5"/>
                <w:sz w:val="20"/>
                <w:szCs w:val="20"/>
                <w:lang w:val="uz-Latn-UZ"/>
              </w:rPr>
            </w:pPr>
            <w:r w:rsidRPr="0009175E">
              <w:rPr>
                <w:spacing w:val="-5"/>
                <w:sz w:val="20"/>
                <w:szCs w:val="20"/>
                <w:lang w:val="uz-Latn-UZ"/>
              </w:rPr>
              <w:lastRenderedPageBreak/>
              <w:t xml:space="preserve">4.8. Ushbu Shartnomaga muvofiq Dasturiy ta’minotga bo‘lgan huquqlarni o‘tkazishning majburiy sharti Sublitsenziat tomonidan ushbu dasturiy mahsulotga tegishli </w:t>
            </w:r>
            <w:r>
              <w:rPr>
                <w:sz w:val="20"/>
                <w:szCs w:val="20"/>
                <w:lang w:val="en-US" w:bidi="en-US"/>
              </w:rPr>
              <w:t>YFBLK</w:t>
            </w:r>
            <w:r w:rsidRPr="00160355">
              <w:rPr>
                <w:sz w:val="20"/>
                <w:szCs w:val="20"/>
                <w:lang w:val="uz-Latn-UZ" w:bidi="en-US"/>
              </w:rPr>
              <w:t xml:space="preserve"> </w:t>
            </w:r>
            <w:r w:rsidRPr="0009175E">
              <w:rPr>
                <w:spacing w:val="-5"/>
                <w:sz w:val="20"/>
                <w:szCs w:val="20"/>
                <w:lang w:val="uz-Latn-UZ"/>
              </w:rPr>
              <w:t xml:space="preserve">/EULA talablari va shartlarining qabul qilinishi va ularga rioya etilishidir. Sublitsenziat dasturiy mahsulotni ishlatishning boshida birinchi marta faollashtirishda avtomatik ravishda va so‘zsiz </w:t>
            </w:r>
            <w:r w:rsidRPr="0009175E">
              <w:rPr>
                <w:sz w:val="20"/>
                <w:szCs w:val="20"/>
                <w:lang w:val="uz-Latn-UZ" w:bidi="en-US"/>
              </w:rPr>
              <w:t>YFBLK</w:t>
            </w:r>
            <w:r w:rsidRPr="00160355">
              <w:rPr>
                <w:sz w:val="20"/>
                <w:szCs w:val="20"/>
                <w:lang w:val="uz-Latn-UZ" w:bidi="en-US"/>
              </w:rPr>
              <w:t xml:space="preserve"> </w:t>
            </w:r>
            <w:r w:rsidRPr="0009175E">
              <w:rPr>
                <w:spacing w:val="-5"/>
                <w:sz w:val="20"/>
                <w:szCs w:val="20"/>
                <w:lang w:val="uz-Latn-UZ"/>
              </w:rPr>
              <w:t>/EULAga qo‘shiladi.</w:t>
            </w:r>
            <w:r>
              <w:rPr>
                <w:spacing w:val="-5"/>
                <w:sz w:val="20"/>
                <w:szCs w:val="20"/>
                <w:lang w:val="uz-Latn-UZ"/>
              </w:rPr>
              <w:t xml:space="preserve"> </w:t>
            </w:r>
          </w:p>
        </w:tc>
        <w:tc>
          <w:tcPr>
            <w:tcW w:w="4961" w:type="dxa"/>
          </w:tcPr>
          <w:p w14:paraId="36866894" w14:textId="226C9A31" w:rsidR="00CF39EA" w:rsidRPr="00D638EF" w:rsidRDefault="00CF39EA" w:rsidP="00D638EF">
            <w:pPr>
              <w:pStyle w:val="a3"/>
              <w:tabs>
                <w:tab w:val="left" w:pos="567"/>
              </w:tabs>
              <w:contextualSpacing/>
              <w:rPr>
                <w:sz w:val="20"/>
                <w:szCs w:val="20"/>
              </w:rPr>
            </w:pPr>
            <w:r w:rsidRPr="00CF39EA">
              <w:rPr>
                <w:sz w:val="20"/>
                <w:szCs w:val="20"/>
              </w:rPr>
              <w:t>4.8.</w:t>
            </w:r>
            <w:r w:rsidRPr="00CF39EA">
              <w:rPr>
                <w:sz w:val="20"/>
                <w:szCs w:val="20"/>
              </w:rPr>
              <w:tab/>
              <w:t>Обязательным условием передачи Права на ПО, согласн</w:t>
            </w:r>
            <w:r>
              <w:rPr>
                <w:sz w:val="20"/>
                <w:szCs w:val="20"/>
              </w:rPr>
              <w:t>о настоящему Договору, является</w:t>
            </w:r>
            <w:r w:rsidRPr="00CF39EA">
              <w:rPr>
                <w:sz w:val="20"/>
                <w:szCs w:val="20"/>
              </w:rPr>
              <w:t xml:space="preserve"> принятие и соблюдение </w:t>
            </w:r>
            <w:proofErr w:type="gramStart"/>
            <w:r w:rsidRPr="00CF39EA">
              <w:rPr>
                <w:sz w:val="20"/>
                <w:szCs w:val="20"/>
              </w:rPr>
              <w:t>Сублицензиатом  требований</w:t>
            </w:r>
            <w:proofErr w:type="gramEnd"/>
            <w:r w:rsidRPr="00CF39EA">
              <w:rPr>
                <w:sz w:val="20"/>
                <w:szCs w:val="20"/>
              </w:rPr>
              <w:t xml:space="preserve"> и условий ЛСКП/EULA, относящегося к этому программному продукту. Сублицензиат при первой активации программного продукта в начале его использования автоматически и безусловно присоединяется к ЛСКП/EULA.</w:t>
            </w:r>
          </w:p>
        </w:tc>
      </w:tr>
      <w:tr w:rsidR="00CF39EA" w:rsidRPr="00CD4B87" w14:paraId="1D776DC7" w14:textId="77777777" w:rsidTr="000558DE">
        <w:trPr>
          <w:trHeight w:val="20"/>
        </w:trPr>
        <w:tc>
          <w:tcPr>
            <w:tcW w:w="4957" w:type="dxa"/>
          </w:tcPr>
          <w:p w14:paraId="4C00A170" w14:textId="0295439F" w:rsidR="00CF39EA" w:rsidRPr="00CD4B87" w:rsidRDefault="0009175E" w:rsidP="00C54B39">
            <w:pPr>
              <w:widowControl w:val="0"/>
              <w:autoSpaceDE w:val="0"/>
              <w:autoSpaceDN w:val="0"/>
              <w:adjustRightInd w:val="0"/>
              <w:spacing w:line="240" w:lineRule="auto"/>
              <w:ind w:firstLine="0"/>
              <w:rPr>
                <w:spacing w:val="-5"/>
                <w:sz w:val="20"/>
                <w:szCs w:val="20"/>
                <w:lang w:val="uz-Latn-UZ"/>
              </w:rPr>
            </w:pPr>
            <w:r w:rsidRPr="0009175E">
              <w:rPr>
                <w:spacing w:val="-5"/>
                <w:sz w:val="20"/>
                <w:szCs w:val="20"/>
                <w:lang w:val="uz-Latn-UZ"/>
              </w:rPr>
              <w:t xml:space="preserve">4.9. Litsenziat dasturiy ta’minotdan foydalanishda axborot yordamini kafolatlaydi, bu savollarga javob berish va Sublitsenziatdan dasturiy ta’minotni qo‘llash bo‘yicha ko‘rsatmalar olish, dasturiy ta’minotdagi xatolar haqidagi xabarlarga javob berish va ushbu xato dasturiy ta’minotning o‘zidagi nosozlik natijasimi yoki u tashqi mavjudlik sharoitlari yoki dasturiy ta’minotni o‘rnatish bilan bog‘liq muammolar tufayli yuzaga kelganmi yoki yo‘qligini aniqlashni o‘z ichiga oladi. Sublitsenziat litsenziatga </w:t>
            </w:r>
            <w:r w:rsidR="00C54B39" w:rsidRPr="00C54B39">
              <w:rPr>
                <w:spacing w:val="-5"/>
                <w:sz w:val="20"/>
                <w:szCs w:val="20"/>
                <w:highlight w:val="yellow"/>
                <w:lang w:val="uz-Latn-UZ"/>
              </w:rPr>
              <w:t>________________</w:t>
            </w:r>
            <w:r w:rsidRPr="0009175E">
              <w:rPr>
                <w:spacing w:val="-5"/>
                <w:sz w:val="20"/>
                <w:szCs w:val="20"/>
                <w:lang w:val="uz-Latn-UZ"/>
              </w:rPr>
              <w:t>manziliga dasturiy ta’minotning asosiy nusxasida ushbu xatoni takrorlash uchun yetarli bo‘lgan va muammoning batafsil tavsifini, ro‘yxatga olish fayllarini, tezkor xotira damplarini, ma’lumotlar fayllarini va boshqalarni o‘z ichiga olgan ma’lumotlarni taqdim etishi shart.</w:t>
            </w:r>
            <w:r>
              <w:rPr>
                <w:spacing w:val="-5"/>
                <w:sz w:val="20"/>
                <w:szCs w:val="20"/>
                <w:lang w:val="uz-Latn-UZ"/>
              </w:rPr>
              <w:t xml:space="preserve"> </w:t>
            </w:r>
          </w:p>
        </w:tc>
        <w:tc>
          <w:tcPr>
            <w:tcW w:w="4961" w:type="dxa"/>
          </w:tcPr>
          <w:p w14:paraId="4F3E20A6" w14:textId="6A81E759" w:rsidR="00CF39EA" w:rsidRPr="00D638EF" w:rsidRDefault="00CF39EA" w:rsidP="00C54B39">
            <w:pPr>
              <w:pStyle w:val="a3"/>
              <w:tabs>
                <w:tab w:val="left" w:pos="567"/>
              </w:tabs>
              <w:contextualSpacing/>
              <w:rPr>
                <w:sz w:val="20"/>
                <w:szCs w:val="20"/>
              </w:rPr>
            </w:pPr>
            <w:r w:rsidRPr="00CF39EA">
              <w:rPr>
                <w:sz w:val="20"/>
                <w:szCs w:val="20"/>
              </w:rPr>
              <w:t>4.9.</w:t>
            </w:r>
            <w:r w:rsidRPr="00CF39EA">
              <w:rPr>
                <w:sz w:val="20"/>
                <w:szCs w:val="20"/>
              </w:rPr>
              <w:tab/>
              <w:t>Лицензиат гарантирует информационную помощь</w:t>
            </w:r>
            <w:r>
              <w:rPr>
                <w:sz w:val="20"/>
                <w:szCs w:val="20"/>
              </w:rPr>
              <w:t xml:space="preserve"> при использовании ПО, которая </w:t>
            </w:r>
            <w:r w:rsidRPr="00CF39EA">
              <w:rPr>
                <w:sz w:val="20"/>
                <w:szCs w:val="20"/>
              </w:rPr>
              <w:t xml:space="preserve">включает в себя ответы на вопросы и получение инструкций от Лицензиата Сублицензиату относительно применения ПО, ответы на сообщения об ошибках в ПО и определение того, является ли данная ошибка результатом сбоя самого ПО или же она вызвана проблемами, связанными с внешними условиями существования или установкой ПО. Сублицензиат обязан предоставить Лицензиату на адрес </w:t>
            </w:r>
            <w:r w:rsidR="00C54B39" w:rsidRPr="00C54B39">
              <w:rPr>
                <w:sz w:val="20"/>
                <w:szCs w:val="20"/>
                <w:highlight w:val="yellow"/>
              </w:rPr>
              <w:t>_____________</w:t>
            </w:r>
            <w:r w:rsidRPr="00CF39EA">
              <w:rPr>
                <w:sz w:val="20"/>
                <w:szCs w:val="20"/>
              </w:rPr>
              <w:t xml:space="preserve"> информацию, достаточную для того, чтобы воспроизвести данную ошибку на основной копии ПО, и включающую в себя подробное описание проблемы, регистрационные файлы, дампы оперативной памяти, файлы данных и т.п.</w:t>
            </w:r>
          </w:p>
        </w:tc>
      </w:tr>
      <w:tr w:rsidR="000C59FF" w:rsidRPr="00C6719C" w14:paraId="20E1FD38" w14:textId="77777777" w:rsidTr="000558DE">
        <w:trPr>
          <w:trHeight w:val="20"/>
        </w:trPr>
        <w:tc>
          <w:tcPr>
            <w:tcW w:w="4957" w:type="dxa"/>
          </w:tcPr>
          <w:p w14:paraId="5769DCEE" w14:textId="4281E1CC" w:rsidR="000C59FF" w:rsidRPr="00CD4B87" w:rsidRDefault="00C6719C" w:rsidP="00CF39EA">
            <w:pPr>
              <w:widowControl w:val="0"/>
              <w:autoSpaceDE w:val="0"/>
              <w:autoSpaceDN w:val="0"/>
              <w:adjustRightInd w:val="0"/>
              <w:spacing w:line="240" w:lineRule="auto"/>
              <w:ind w:firstLine="0"/>
              <w:jc w:val="center"/>
              <w:rPr>
                <w:b/>
                <w:spacing w:val="-5"/>
                <w:sz w:val="20"/>
                <w:szCs w:val="20"/>
                <w:lang w:val="en-US"/>
              </w:rPr>
            </w:pPr>
            <w:r>
              <w:rPr>
                <w:b/>
                <w:color w:val="000000"/>
                <w:sz w:val="20"/>
                <w:szCs w:val="20"/>
                <w:lang w:val="uz-Latn-UZ"/>
              </w:rPr>
              <w:t>5</w:t>
            </w:r>
            <w:r w:rsidR="00B1653D" w:rsidRPr="00CD4B87">
              <w:rPr>
                <w:b/>
                <w:color w:val="000000"/>
                <w:sz w:val="20"/>
                <w:szCs w:val="20"/>
                <w:lang w:val="uz-Latn-UZ"/>
              </w:rPr>
              <w:t xml:space="preserve">. </w:t>
            </w:r>
            <w:r w:rsidR="0009175E">
              <w:rPr>
                <w:b/>
                <w:color w:val="000000"/>
                <w:sz w:val="20"/>
                <w:szCs w:val="20"/>
                <w:lang w:val="uz-Latn-UZ"/>
              </w:rPr>
              <w:t>INTELLEKTUAL MULK HUQUQI</w:t>
            </w:r>
          </w:p>
        </w:tc>
        <w:tc>
          <w:tcPr>
            <w:tcW w:w="4961" w:type="dxa"/>
          </w:tcPr>
          <w:p w14:paraId="134D8B34" w14:textId="6FF62625" w:rsidR="000C59FF" w:rsidRPr="00C6719C" w:rsidRDefault="00C6719C" w:rsidP="00CF39EA">
            <w:pPr>
              <w:pStyle w:val="a3"/>
              <w:contextualSpacing/>
              <w:jc w:val="center"/>
              <w:rPr>
                <w:sz w:val="20"/>
                <w:szCs w:val="20"/>
                <w:lang w:val="en-US"/>
              </w:rPr>
            </w:pPr>
            <w:r w:rsidRPr="00C6719C">
              <w:rPr>
                <w:b/>
                <w:sz w:val="20"/>
                <w:szCs w:val="20"/>
                <w:lang w:val="en-US"/>
              </w:rPr>
              <w:t xml:space="preserve">5. </w:t>
            </w:r>
            <w:r w:rsidR="00CF39EA" w:rsidRPr="00CF39EA">
              <w:rPr>
                <w:b/>
                <w:sz w:val="20"/>
                <w:szCs w:val="20"/>
                <w:lang w:val="en-US"/>
              </w:rPr>
              <w:t>ПРАВА ИНТЕЛЛЕКТУАЛЬНОЙ СОБСТВЕННОСТИ</w:t>
            </w:r>
          </w:p>
        </w:tc>
      </w:tr>
      <w:tr w:rsidR="000C59FF" w:rsidRPr="00CD4B87" w14:paraId="3E69FE08" w14:textId="77777777" w:rsidTr="000558DE">
        <w:trPr>
          <w:trHeight w:val="20"/>
        </w:trPr>
        <w:tc>
          <w:tcPr>
            <w:tcW w:w="4957" w:type="dxa"/>
          </w:tcPr>
          <w:p w14:paraId="2A40CF86" w14:textId="20A47993" w:rsidR="0009175E" w:rsidRPr="00252141" w:rsidRDefault="0009175E" w:rsidP="0009175E">
            <w:pPr>
              <w:widowControl w:val="0"/>
              <w:autoSpaceDE w:val="0"/>
              <w:autoSpaceDN w:val="0"/>
              <w:adjustRightInd w:val="0"/>
              <w:spacing w:line="240" w:lineRule="auto"/>
              <w:ind w:firstLine="0"/>
              <w:rPr>
                <w:spacing w:val="-5"/>
                <w:sz w:val="20"/>
                <w:szCs w:val="20"/>
              </w:rPr>
            </w:pPr>
            <w:r w:rsidRPr="0009175E">
              <w:rPr>
                <w:spacing w:val="-5"/>
                <w:sz w:val="20"/>
                <w:szCs w:val="20"/>
              </w:rPr>
              <w:t>5.1. Ushbu Shartnoma doirasida:</w:t>
            </w:r>
            <w:r w:rsidRPr="00252141">
              <w:rPr>
                <w:spacing w:val="-5"/>
                <w:sz w:val="20"/>
                <w:szCs w:val="20"/>
              </w:rPr>
              <w:t xml:space="preserve"> </w:t>
            </w:r>
          </w:p>
          <w:p w14:paraId="1366080C" w14:textId="77777777" w:rsidR="0009175E" w:rsidRPr="0009175E" w:rsidRDefault="0009175E" w:rsidP="0009175E">
            <w:pPr>
              <w:widowControl w:val="0"/>
              <w:autoSpaceDE w:val="0"/>
              <w:autoSpaceDN w:val="0"/>
              <w:adjustRightInd w:val="0"/>
              <w:spacing w:line="240" w:lineRule="auto"/>
              <w:ind w:firstLine="0"/>
              <w:rPr>
                <w:spacing w:val="-5"/>
                <w:sz w:val="20"/>
                <w:szCs w:val="20"/>
              </w:rPr>
            </w:pPr>
            <w:r w:rsidRPr="0009175E">
              <w:rPr>
                <w:spacing w:val="-5"/>
                <w:sz w:val="20"/>
                <w:szCs w:val="20"/>
              </w:rPr>
              <w:t>• Litsenziat Sublitsenziatga vaqtinchalik litsenziya (obuna) shaklida dasturiy ta’minotga nomutlaq huquqlarni (oddiy (nomutlaq) litsenziya) beradi;</w:t>
            </w:r>
          </w:p>
          <w:p w14:paraId="4C4F68F5" w14:textId="77777777" w:rsidR="0009175E" w:rsidRPr="0009175E" w:rsidRDefault="0009175E" w:rsidP="0009175E">
            <w:pPr>
              <w:widowControl w:val="0"/>
              <w:autoSpaceDE w:val="0"/>
              <w:autoSpaceDN w:val="0"/>
              <w:adjustRightInd w:val="0"/>
              <w:spacing w:line="240" w:lineRule="auto"/>
              <w:ind w:firstLine="0"/>
              <w:rPr>
                <w:spacing w:val="-5"/>
                <w:sz w:val="20"/>
                <w:szCs w:val="20"/>
                <w:lang w:val="en-US"/>
              </w:rPr>
            </w:pPr>
            <w:r w:rsidRPr="0009175E">
              <w:rPr>
                <w:spacing w:val="-5"/>
                <w:sz w:val="20"/>
                <w:szCs w:val="20"/>
                <w:lang w:val="en-US"/>
              </w:rPr>
              <w:t>• DTga bo‘lgan barcha mutlaq mulkiy huquqlar Huquq egasiga tegishli;</w:t>
            </w:r>
          </w:p>
          <w:p w14:paraId="18BC1115" w14:textId="68BD53BC" w:rsidR="000C59FF" w:rsidRPr="0009175E" w:rsidRDefault="0009175E" w:rsidP="0009175E">
            <w:pPr>
              <w:widowControl w:val="0"/>
              <w:autoSpaceDE w:val="0"/>
              <w:autoSpaceDN w:val="0"/>
              <w:adjustRightInd w:val="0"/>
              <w:spacing w:line="240" w:lineRule="auto"/>
              <w:ind w:firstLine="0"/>
              <w:rPr>
                <w:spacing w:val="-5"/>
                <w:sz w:val="20"/>
                <w:szCs w:val="20"/>
                <w:lang w:val="en-US"/>
              </w:rPr>
            </w:pPr>
            <w:r w:rsidRPr="0009175E">
              <w:rPr>
                <w:spacing w:val="-5"/>
                <w:sz w:val="20"/>
                <w:szCs w:val="20"/>
                <w:lang w:val="en-US"/>
              </w:rPr>
              <w:t xml:space="preserve">• Dasturiy ta’minotga bo‘lgan huquqlarni o‘tkazish va dasturiy mahsulotdan foydalanish bilan bog‘liq barcha masalalar bo‘yicha, shuningdek, intellektual mulkka bo‘lgan huquqlar bilan bog‘liq masalalar bo‘yicha Tomonlar O‘zbekiston Respublikasining </w:t>
            </w:r>
            <w:r>
              <w:rPr>
                <w:spacing w:val="-5"/>
                <w:sz w:val="20"/>
                <w:szCs w:val="20"/>
                <w:lang w:val="en-US"/>
              </w:rPr>
              <w:t>“</w:t>
            </w:r>
            <w:r w:rsidRPr="0009175E">
              <w:rPr>
                <w:spacing w:val="-5"/>
                <w:sz w:val="20"/>
                <w:szCs w:val="20"/>
                <w:lang w:val="en-US"/>
              </w:rPr>
              <w:t xml:space="preserve">Mualliflik huquqi </w:t>
            </w:r>
            <w:r>
              <w:rPr>
                <w:spacing w:val="-5"/>
                <w:sz w:val="20"/>
                <w:szCs w:val="20"/>
                <w:lang w:val="en-US"/>
              </w:rPr>
              <w:t>va turdosh huquqlar to‘g‘risida”</w:t>
            </w:r>
            <w:r w:rsidRPr="0009175E">
              <w:rPr>
                <w:spacing w:val="-5"/>
                <w:sz w:val="20"/>
                <w:szCs w:val="20"/>
                <w:lang w:val="en-US"/>
              </w:rPr>
              <w:t>gi Qonuni va O‘zbekiston Respublikasining boshqa amaldagi qonun hujjatlariga amal qiladilar.</w:t>
            </w:r>
          </w:p>
        </w:tc>
        <w:tc>
          <w:tcPr>
            <w:tcW w:w="4961" w:type="dxa"/>
          </w:tcPr>
          <w:p w14:paraId="2B5EF5E9" w14:textId="77777777" w:rsidR="00CF39EA" w:rsidRPr="00CF39EA" w:rsidRDefault="00CF39EA" w:rsidP="00CF39EA">
            <w:pPr>
              <w:pStyle w:val="a3"/>
              <w:tabs>
                <w:tab w:val="left" w:pos="567"/>
              </w:tabs>
              <w:contextualSpacing/>
              <w:rPr>
                <w:sz w:val="20"/>
                <w:szCs w:val="20"/>
              </w:rPr>
            </w:pPr>
            <w:r w:rsidRPr="00CF39EA">
              <w:rPr>
                <w:sz w:val="20"/>
                <w:szCs w:val="20"/>
              </w:rPr>
              <w:t>5.1.</w:t>
            </w:r>
            <w:r w:rsidRPr="00CF39EA">
              <w:rPr>
                <w:sz w:val="20"/>
                <w:szCs w:val="20"/>
              </w:rPr>
              <w:tab/>
              <w:t>В рамках настоящего Договора:</w:t>
            </w:r>
          </w:p>
          <w:p w14:paraId="750CBD2A"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Лицензиат передает Сублицензиату неисключительные права на ПО (простую (неисключительную) лицензию) в виде временной лицензии (подписки);</w:t>
            </w:r>
          </w:p>
          <w:p w14:paraId="04C1E614"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все исключительные имущественные права на ПО принадлежат Правообладателю;</w:t>
            </w:r>
          </w:p>
          <w:p w14:paraId="01E80DE7" w14:textId="1DA43D72" w:rsidR="000C59FF" w:rsidRPr="00C6719C" w:rsidRDefault="00CF39EA" w:rsidP="00CF39EA">
            <w:pPr>
              <w:pStyle w:val="a3"/>
              <w:tabs>
                <w:tab w:val="left" w:pos="567"/>
              </w:tabs>
              <w:contextualSpacing/>
              <w:rPr>
                <w:sz w:val="20"/>
                <w:szCs w:val="20"/>
              </w:rPr>
            </w:pPr>
            <w:r w:rsidRPr="00CF39EA">
              <w:rPr>
                <w:sz w:val="20"/>
                <w:szCs w:val="20"/>
              </w:rPr>
              <w:t>•</w:t>
            </w:r>
            <w:r w:rsidRPr="00CF39EA">
              <w:rPr>
                <w:sz w:val="20"/>
                <w:szCs w:val="20"/>
              </w:rPr>
              <w:tab/>
              <w:t>по всем вопросам, связанным с передачей Права на ПО и использованием программного продукта, а также по вопросам касательно прав на интеллектуальную собственность, Стороны будут руководствоваться Законом РУз «Об авторском праве и смежных правах» и иными применимыми актами законодательства РУз.</w:t>
            </w:r>
          </w:p>
        </w:tc>
      </w:tr>
      <w:tr w:rsidR="00CF39EA" w:rsidRPr="00CD4B87" w14:paraId="41320731" w14:textId="77777777" w:rsidTr="000558DE">
        <w:trPr>
          <w:trHeight w:val="20"/>
        </w:trPr>
        <w:tc>
          <w:tcPr>
            <w:tcW w:w="4957" w:type="dxa"/>
          </w:tcPr>
          <w:p w14:paraId="371D2439" w14:textId="655C5795" w:rsidR="00CF39EA" w:rsidRPr="00F95A2C" w:rsidRDefault="00F95A2C" w:rsidP="00F95A2C">
            <w:pPr>
              <w:widowControl w:val="0"/>
              <w:autoSpaceDE w:val="0"/>
              <w:autoSpaceDN w:val="0"/>
              <w:adjustRightInd w:val="0"/>
              <w:spacing w:line="240" w:lineRule="auto"/>
              <w:ind w:firstLine="0"/>
              <w:jc w:val="center"/>
              <w:rPr>
                <w:b/>
                <w:spacing w:val="-5"/>
                <w:sz w:val="20"/>
                <w:szCs w:val="20"/>
              </w:rPr>
            </w:pPr>
            <w:r w:rsidRPr="00F95A2C">
              <w:rPr>
                <w:b/>
                <w:spacing w:val="-5"/>
                <w:sz w:val="20"/>
                <w:szCs w:val="20"/>
              </w:rPr>
              <w:t>6.</w:t>
            </w:r>
            <w:r w:rsidRPr="00F95A2C">
              <w:rPr>
                <w:b/>
                <w:sz w:val="20"/>
                <w:szCs w:val="20"/>
                <w:lang w:val="uz-Latn-UZ"/>
              </w:rPr>
              <w:t xml:space="preserve"> MAXFIYLIK</w:t>
            </w:r>
          </w:p>
        </w:tc>
        <w:tc>
          <w:tcPr>
            <w:tcW w:w="4961" w:type="dxa"/>
          </w:tcPr>
          <w:p w14:paraId="74036476" w14:textId="5835184C" w:rsidR="00CF39EA" w:rsidRPr="00CF39EA" w:rsidRDefault="00F95A2C" w:rsidP="00F95A2C">
            <w:pPr>
              <w:pStyle w:val="a3"/>
              <w:tabs>
                <w:tab w:val="left" w:pos="567"/>
              </w:tabs>
              <w:contextualSpacing/>
              <w:jc w:val="center"/>
              <w:rPr>
                <w:sz w:val="20"/>
                <w:szCs w:val="20"/>
              </w:rPr>
            </w:pPr>
            <w:r>
              <w:rPr>
                <w:b/>
                <w:sz w:val="20"/>
                <w:szCs w:val="20"/>
              </w:rPr>
              <w:t xml:space="preserve">6. </w:t>
            </w:r>
            <w:r w:rsidRPr="00CD4B87">
              <w:rPr>
                <w:b/>
                <w:sz w:val="20"/>
                <w:szCs w:val="20"/>
                <w:lang w:val="uz-Latn-UZ"/>
              </w:rPr>
              <w:t>КОНФИДЕНЦИАЛЬНОСТЬ</w:t>
            </w:r>
          </w:p>
        </w:tc>
      </w:tr>
      <w:tr w:rsidR="00F95A2C" w:rsidRPr="00CD4B87" w14:paraId="321E4436" w14:textId="77777777" w:rsidTr="000558DE">
        <w:trPr>
          <w:trHeight w:val="20"/>
        </w:trPr>
        <w:tc>
          <w:tcPr>
            <w:tcW w:w="4957" w:type="dxa"/>
          </w:tcPr>
          <w:p w14:paraId="04897292" w14:textId="05C02A5B" w:rsidR="00F95A2C" w:rsidRPr="00CD4B87" w:rsidRDefault="00EB4E7D" w:rsidP="00F95A2C">
            <w:pPr>
              <w:widowControl w:val="0"/>
              <w:autoSpaceDE w:val="0"/>
              <w:autoSpaceDN w:val="0"/>
              <w:adjustRightInd w:val="0"/>
              <w:spacing w:line="240" w:lineRule="auto"/>
              <w:ind w:firstLine="0"/>
              <w:rPr>
                <w:spacing w:val="-5"/>
                <w:sz w:val="20"/>
                <w:szCs w:val="20"/>
              </w:rPr>
            </w:pPr>
            <w:r>
              <w:rPr>
                <w:sz w:val="20"/>
                <w:szCs w:val="20"/>
              </w:rPr>
              <w:t>6</w:t>
            </w:r>
            <w:r w:rsidR="00F95A2C" w:rsidRPr="00CD4B87">
              <w:rPr>
                <w:sz w:val="20"/>
                <w:szCs w:val="20"/>
                <w:lang w:val="uz-Latn-UZ"/>
              </w:rPr>
              <w:t>.1. Tomonlar shartnomaning predmeti, shuningdek, ushbu shartnomani tuzish va bajarish munosabati bilan Tomonlar bir-birlariga topshirilgan barcha hujjatlar uchinchi shaxslar uchun maxfiy ekanligini va tomonlarning tijorat siri ekanligini va 2-Tomonning yozma roziligisiz uchinchi shaxslarga oshkor qilmaslikni kafolatlaydilar.</w:t>
            </w:r>
          </w:p>
        </w:tc>
        <w:tc>
          <w:tcPr>
            <w:tcW w:w="4961" w:type="dxa"/>
          </w:tcPr>
          <w:p w14:paraId="27FD0E67" w14:textId="0A19C0AC" w:rsidR="00F95A2C" w:rsidRPr="00CF39EA" w:rsidRDefault="00EB4E7D" w:rsidP="00F95A2C">
            <w:pPr>
              <w:pStyle w:val="a3"/>
              <w:tabs>
                <w:tab w:val="left" w:pos="567"/>
              </w:tabs>
              <w:contextualSpacing/>
              <w:rPr>
                <w:sz w:val="20"/>
                <w:szCs w:val="20"/>
              </w:rPr>
            </w:pPr>
            <w:r>
              <w:rPr>
                <w:sz w:val="20"/>
                <w:szCs w:val="20"/>
                <w:lang w:val="uz-Latn-UZ"/>
              </w:rPr>
              <w:t>6</w:t>
            </w:r>
            <w:r w:rsidR="00F95A2C" w:rsidRPr="00CD4B87">
              <w:rPr>
                <w:sz w:val="20"/>
                <w:szCs w:val="20"/>
                <w:lang w:val="uz-Latn-UZ"/>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F95A2C" w:rsidRPr="00CD4B87" w14:paraId="5BF31259" w14:textId="77777777" w:rsidTr="000558DE">
        <w:trPr>
          <w:trHeight w:val="20"/>
        </w:trPr>
        <w:tc>
          <w:tcPr>
            <w:tcW w:w="4957" w:type="dxa"/>
          </w:tcPr>
          <w:p w14:paraId="56DE92B5" w14:textId="78398A2F" w:rsidR="00F95A2C" w:rsidRPr="00CD4B87" w:rsidRDefault="00EB4E7D" w:rsidP="00F95A2C">
            <w:pPr>
              <w:widowControl w:val="0"/>
              <w:autoSpaceDE w:val="0"/>
              <w:autoSpaceDN w:val="0"/>
              <w:adjustRightInd w:val="0"/>
              <w:spacing w:line="240" w:lineRule="auto"/>
              <w:ind w:firstLine="0"/>
              <w:rPr>
                <w:spacing w:val="-5"/>
                <w:sz w:val="20"/>
                <w:szCs w:val="20"/>
              </w:rPr>
            </w:pPr>
            <w:r>
              <w:rPr>
                <w:sz w:val="20"/>
                <w:szCs w:val="20"/>
                <w:lang w:val="uz-Latn-UZ"/>
              </w:rPr>
              <w:t>6</w:t>
            </w:r>
            <w:r w:rsidR="00F95A2C" w:rsidRPr="00CD4B87">
              <w:rPr>
                <w:sz w:val="20"/>
                <w:szCs w:val="20"/>
                <w:lang w:val="uz-Latn-UZ"/>
              </w:rPr>
              <w:t>.2. O‘zbekiston Respublikasi qonunchiligiga muvofiq yuridik shaxsning tijorat sirini tashkil eta olmaydigan ma’lumotlar bundan mustasno.</w:t>
            </w:r>
          </w:p>
        </w:tc>
        <w:tc>
          <w:tcPr>
            <w:tcW w:w="4961" w:type="dxa"/>
          </w:tcPr>
          <w:p w14:paraId="33AF022C" w14:textId="266A5251" w:rsidR="00F95A2C" w:rsidRPr="00CF39EA" w:rsidRDefault="00EB4E7D" w:rsidP="00F95A2C">
            <w:pPr>
              <w:pStyle w:val="a3"/>
              <w:tabs>
                <w:tab w:val="left" w:pos="567"/>
              </w:tabs>
              <w:contextualSpacing/>
              <w:rPr>
                <w:sz w:val="20"/>
                <w:szCs w:val="20"/>
              </w:rPr>
            </w:pPr>
            <w:r>
              <w:rPr>
                <w:sz w:val="20"/>
                <w:szCs w:val="20"/>
                <w:lang w:val="uz-Latn-UZ"/>
              </w:rPr>
              <w:t>6</w:t>
            </w:r>
            <w:r w:rsidR="00F95A2C" w:rsidRPr="00CD4B87">
              <w:rPr>
                <w:sz w:val="20"/>
                <w:szCs w:val="20"/>
                <w:lang w:val="uz-Latn-UZ"/>
              </w:rPr>
              <w:t>.2.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F95A2C" w:rsidRPr="00CD4B87" w14:paraId="3DB869C8" w14:textId="77777777" w:rsidTr="000558DE">
        <w:trPr>
          <w:trHeight w:val="20"/>
        </w:trPr>
        <w:tc>
          <w:tcPr>
            <w:tcW w:w="4957" w:type="dxa"/>
          </w:tcPr>
          <w:p w14:paraId="1713BB4C" w14:textId="63A5B4B9" w:rsidR="00F95A2C" w:rsidRPr="00CD4B87" w:rsidRDefault="00EB4E7D" w:rsidP="00F95A2C">
            <w:pPr>
              <w:widowControl w:val="0"/>
              <w:autoSpaceDE w:val="0"/>
              <w:autoSpaceDN w:val="0"/>
              <w:adjustRightInd w:val="0"/>
              <w:spacing w:line="240" w:lineRule="auto"/>
              <w:ind w:firstLine="0"/>
              <w:rPr>
                <w:spacing w:val="-5"/>
                <w:sz w:val="20"/>
                <w:szCs w:val="20"/>
              </w:rPr>
            </w:pPr>
            <w:r>
              <w:rPr>
                <w:sz w:val="20"/>
                <w:szCs w:val="20"/>
              </w:rPr>
              <w:t>6</w:t>
            </w:r>
            <w:r w:rsidR="00F95A2C" w:rsidRPr="00CD4B87">
              <w:rPr>
                <w:sz w:val="20"/>
                <w:szCs w:val="20"/>
                <w:lang w:val="uz-Latn-UZ"/>
              </w:rPr>
              <w:t>.3. Maxfiylikni saqlash bo‘yicha majburiyatlar ushbu shartnomaning amal qilish muddati tugaganidan keyin yoki shartnoma muddatidan oldin bekor qilingan vaqtdan boshlab 3 (uch) yil davomida ham o‘z kuchida qoladi.</w:t>
            </w:r>
          </w:p>
        </w:tc>
        <w:tc>
          <w:tcPr>
            <w:tcW w:w="4961" w:type="dxa"/>
          </w:tcPr>
          <w:p w14:paraId="6B0519B7" w14:textId="2A097DEB" w:rsidR="00F95A2C" w:rsidRPr="00CF39EA" w:rsidRDefault="00EB4E7D" w:rsidP="00F95A2C">
            <w:pPr>
              <w:pStyle w:val="a3"/>
              <w:tabs>
                <w:tab w:val="left" w:pos="567"/>
              </w:tabs>
              <w:contextualSpacing/>
              <w:rPr>
                <w:sz w:val="20"/>
                <w:szCs w:val="20"/>
              </w:rPr>
            </w:pPr>
            <w:r>
              <w:rPr>
                <w:sz w:val="20"/>
                <w:szCs w:val="20"/>
                <w:lang w:val="uz-Latn-UZ"/>
              </w:rPr>
              <w:t>6</w:t>
            </w:r>
            <w:r w:rsidR="00F95A2C" w:rsidRPr="00CD4B87">
              <w:rPr>
                <w:sz w:val="20"/>
                <w:szCs w:val="20"/>
                <w:lang w:val="uz-Latn-UZ"/>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F95A2C" w:rsidRPr="00CD4B87" w14:paraId="57BDD506" w14:textId="77777777" w:rsidTr="000558DE">
        <w:trPr>
          <w:trHeight w:val="20"/>
        </w:trPr>
        <w:tc>
          <w:tcPr>
            <w:tcW w:w="4957" w:type="dxa"/>
          </w:tcPr>
          <w:p w14:paraId="1E219FF1" w14:textId="187D9A4B" w:rsidR="00F95A2C" w:rsidRPr="00F95A2C" w:rsidRDefault="00EB4E7D" w:rsidP="00F95A2C">
            <w:pPr>
              <w:widowControl w:val="0"/>
              <w:autoSpaceDE w:val="0"/>
              <w:autoSpaceDN w:val="0"/>
              <w:adjustRightInd w:val="0"/>
              <w:spacing w:line="240" w:lineRule="auto"/>
              <w:ind w:firstLine="0"/>
              <w:rPr>
                <w:spacing w:val="-5"/>
                <w:sz w:val="20"/>
                <w:szCs w:val="20"/>
                <w:lang w:val="en-US"/>
              </w:rPr>
            </w:pPr>
            <w:r>
              <w:rPr>
                <w:sz w:val="20"/>
                <w:szCs w:val="20"/>
              </w:rPr>
              <w:t>6</w:t>
            </w:r>
            <w:r w:rsidR="00F95A2C" w:rsidRPr="00CD4B87">
              <w:rPr>
                <w:sz w:val="20"/>
                <w:szCs w:val="20"/>
                <w:lang w:val="uz-Latn-UZ"/>
              </w:rPr>
              <w:t xml:space="preserve">.4. Axborotning maxfiyligi bo‘yicha kelishuvni buzganlik uchun bunday huquqbuzarlikka yo‘l qo‘ygan Tomon buning natijasida yetkazilgan haqiqiy zararni boshqa tomonga to‘liq miqdorida qoplash majburiyatini oladi. Ushbu qoidalar Tomonlardan biri qayta tashkil etilgan </w:t>
            </w:r>
            <w:r w:rsidR="00F95A2C" w:rsidRPr="00CD4B87">
              <w:rPr>
                <w:sz w:val="20"/>
                <w:szCs w:val="20"/>
                <w:lang w:val="uz-Latn-UZ"/>
              </w:rPr>
              <w:lastRenderedPageBreak/>
              <w:t>taqdirda uning huquqiy vorislari uchun ham amal qiladi.</w:t>
            </w:r>
          </w:p>
        </w:tc>
        <w:tc>
          <w:tcPr>
            <w:tcW w:w="4961" w:type="dxa"/>
          </w:tcPr>
          <w:p w14:paraId="0B019BAC" w14:textId="346208C8" w:rsidR="00F95A2C" w:rsidRPr="00CF39EA" w:rsidRDefault="00EB4E7D" w:rsidP="00F95A2C">
            <w:pPr>
              <w:pStyle w:val="a3"/>
              <w:tabs>
                <w:tab w:val="left" w:pos="567"/>
              </w:tabs>
              <w:contextualSpacing/>
              <w:rPr>
                <w:sz w:val="20"/>
                <w:szCs w:val="20"/>
              </w:rPr>
            </w:pPr>
            <w:r>
              <w:rPr>
                <w:sz w:val="20"/>
                <w:szCs w:val="20"/>
              </w:rPr>
              <w:lastRenderedPageBreak/>
              <w:t>6</w:t>
            </w:r>
            <w:r w:rsidR="00F95A2C" w:rsidRPr="00CD4B87">
              <w:rPr>
                <w:sz w:val="20"/>
                <w:szCs w:val="20"/>
                <w:lang w:val="uz-Latn-UZ"/>
              </w:rPr>
              <w:t xml:space="preserve">.4.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w:t>
            </w:r>
            <w:r w:rsidR="00F95A2C" w:rsidRPr="00CD4B87">
              <w:rPr>
                <w:sz w:val="20"/>
                <w:szCs w:val="20"/>
                <w:lang w:val="uz-Latn-UZ"/>
              </w:rPr>
              <w:lastRenderedPageBreak/>
              <w:t>Сторон для её правопреемников, при ликвидации одной из Сторон – для другой Стороны.</w:t>
            </w:r>
          </w:p>
        </w:tc>
      </w:tr>
      <w:tr w:rsidR="00F95A2C" w:rsidRPr="00CD4B87" w14:paraId="5B7A1D2B" w14:textId="77777777" w:rsidTr="000558DE">
        <w:trPr>
          <w:trHeight w:val="20"/>
        </w:trPr>
        <w:tc>
          <w:tcPr>
            <w:tcW w:w="4957" w:type="dxa"/>
          </w:tcPr>
          <w:p w14:paraId="70476192" w14:textId="203CC11E" w:rsidR="00F95A2C" w:rsidRPr="00CD4B87" w:rsidRDefault="00EB4E7D" w:rsidP="00F95A2C">
            <w:pPr>
              <w:widowControl w:val="0"/>
              <w:autoSpaceDE w:val="0"/>
              <w:autoSpaceDN w:val="0"/>
              <w:adjustRightInd w:val="0"/>
              <w:spacing w:line="240" w:lineRule="auto"/>
              <w:ind w:firstLine="0"/>
              <w:rPr>
                <w:spacing w:val="-5"/>
                <w:sz w:val="20"/>
                <w:szCs w:val="20"/>
              </w:rPr>
            </w:pPr>
            <w:r>
              <w:rPr>
                <w:sz w:val="20"/>
                <w:szCs w:val="20"/>
              </w:rPr>
              <w:lastRenderedPageBreak/>
              <w:t>6</w:t>
            </w:r>
            <w:r w:rsidR="00F95A2C" w:rsidRPr="00CD4B87">
              <w:rPr>
                <w:sz w:val="20"/>
                <w:szCs w:val="20"/>
                <w:lang w:val="uz-Latn-UZ"/>
              </w:rPr>
              <w:t>.5. Tomonlarning hech biri boshqa Tomonning maxfiy ma'lumotlarini boshqa Tomonning yozma roziligisiz uchinchi shaxslarga berishga yoki uchinchi shaxslarni boshqa Tomonning maxfiy ma'lumotlari bilan tanishtirishga haqli emas.</w:t>
            </w:r>
          </w:p>
        </w:tc>
        <w:tc>
          <w:tcPr>
            <w:tcW w:w="4961" w:type="dxa"/>
          </w:tcPr>
          <w:p w14:paraId="7D770EA7" w14:textId="24F271C1" w:rsidR="00F95A2C" w:rsidRPr="00CF39EA" w:rsidRDefault="00EB4E7D" w:rsidP="00F95A2C">
            <w:pPr>
              <w:pStyle w:val="a3"/>
              <w:tabs>
                <w:tab w:val="left" w:pos="567"/>
              </w:tabs>
              <w:contextualSpacing/>
              <w:rPr>
                <w:sz w:val="20"/>
                <w:szCs w:val="20"/>
              </w:rPr>
            </w:pPr>
            <w:r>
              <w:rPr>
                <w:sz w:val="20"/>
                <w:szCs w:val="20"/>
              </w:rPr>
              <w:t>6</w:t>
            </w:r>
            <w:r w:rsidR="00F95A2C" w:rsidRPr="00CD4B87">
              <w:rPr>
                <w:sz w:val="20"/>
                <w:szCs w:val="20"/>
                <w:lang w:val="uz-Latn-UZ"/>
              </w:rPr>
              <w:t>.5.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0C59FF" w:rsidRPr="00CD4B87" w14:paraId="01F4AA7F" w14:textId="77777777" w:rsidTr="000558DE">
        <w:trPr>
          <w:trHeight w:val="20"/>
        </w:trPr>
        <w:tc>
          <w:tcPr>
            <w:tcW w:w="4957" w:type="dxa"/>
          </w:tcPr>
          <w:p w14:paraId="37B286D0" w14:textId="267464AB" w:rsidR="000C59FF" w:rsidRPr="00CD4B87" w:rsidRDefault="00F95A2C" w:rsidP="000201A6">
            <w:pPr>
              <w:widowControl w:val="0"/>
              <w:autoSpaceDE w:val="0"/>
              <w:autoSpaceDN w:val="0"/>
              <w:adjustRightInd w:val="0"/>
              <w:spacing w:line="240" w:lineRule="auto"/>
              <w:ind w:firstLine="0"/>
              <w:jc w:val="center"/>
              <w:rPr>
                <w:spacing w:val="-5"/>
                <w:sz w:val="20"/>
                <w:szCs w:val="20"/>
              </w:rPr>
            </w:pPr>
            <w:r>
              <w:rPr>
                <w:b/>
                <w:sz w:val="20"/>
                <w:szCs w:val="20"/>
                <w:lang w:bidi="en-US"/>
              </w:rPr>
              <w:t>7</w:t>
            </w:r>
            <w:r w:rsidR="000C59FF" w:rsidRPr="00CD4B87">
              <w:rPr>
                <w:b/>
                <w:sz w:val="20"/>
                <w:szCs w:val="20"/>
                <w:lang w:val="uz-Latn-UZ" w:bidi="en-US"/>
              </w:rPr>
              <w:t>. TOMONLARNING JAVOBGARLIGI</w:t>
            </w:r>
          </w:p>
        </w:tc>
        <w:tc>
          <w:tcPr>
            <w:tcW w:w="4961" w:type="dxa"/>
          </w:tcPr>
          <w:p w14:paraId="56EA9F78" w14:textId="73A7A8C3" w:rsidR="000C59FF" w:rsidRPr="00CD4B87" w:rsidRDefault="00F95A2C" w:rsidP="000201A6">
            <w:pPr>
              <w:pStyle w:val="ae"/>
              <w:ind w:firstLine="0"/>
              <w:jc w:val="center"/>
              <w:rPr>
                <w:sz w:val="20"/>
                <w:szCs w:val="20"/>
              </w:rPr>
            </w:pPr>
            <w:r>
              <w:rPr>
                <w:b/>
                <w:sz w:val="20"/>
                <w:szCs w:val="20"/>
              </w:rPr>
              <w:t>7</w:t>
            </w:r>
            <w:r w:rsidR="009A4CCE" w:rsidRPr="00CD4B87">
              <w:rPr>
                <w:b/>
                <w:sz w:val="20"/>
                <w:szCs w:val="20"/>
              </w:rPr>
              <w:t xml:space="preserve">. </w:t>
            </w:r>
            <w:r w:rsidR="000C59FF" w:rsidRPr="00CD4B87">
              <w:rPr>
                <w:b/>
                <w:sz w:val="20"/>
                <w:szCs w:val="20"/>
              </w:rPr>
              <w:t>ОТВЕТСТВЕННОСТЬ СТОРОН</w:t>
            </w:r>
          </w:p>
        </w:tc>
      </w:tr>
      <w:tr w:rsidR="000C59FF" w:rsidRPr="00CD4B87" w14:paraId="11482E90" w14:textId="77777777" w:rsidTr="000558DE">
        <w:trPr>
          <w:trHeight w:val="20"/>
        </w:trPr>
        <w:tc>
          <w:tcPr>
            <w:tcW w:w="4957" w:type="dxa"/>
          </w:tcPr>
          <w:p w14:paraId="1096A28C" w14:textId="1D5D01CF" w:rsidR="000C59FF" w:rsidRPr="00245B8F" w:rsidRDefault="00D93B4E" w:rsidP="00245B8F">
            <w:pPr>
              <w:widowControl w:val="0"/>
              <w:autoSpaceDE w:val="0"/>
              <w:autoSpaceDN w:val="0"/>
              <w:adjustRightInd w:val="0"/>
              <w:spacing w:line="240" w:lineRule="auto"/>
              <w:ind w:firstLine="0"/>
              <w:rPr>
                <w:sz w:val="20"/>
                <w:szCs w:val="20"/>
              </w:rPr>
            </w:pPr>
            <w:r w:rsidRPr="00D93B4E">
              <w:rPr>
                <w:sz w:val="20"/>
                <w:szCs w:val="20"/>
              </w:rPr>
              <w:t>7.1. Tomonlar ushbu Shartnoma bo‘yicha o‘z majburiyatlarini bajarmaganliklari yoki lozim darajada bajarmaganliklari uchun, agar ushbu Shartnomada boshqacha tartib belgilanmagan bo‘lsa, O‘zbekiston Respublikasining amaldagi qonunchiligiga muvofiq javobgar bo‘ladilar.</w:t>
            </w:r>
          </w:p>
        </w:tc>
        <w:tc>
          <w:tcPr>
            <w:tcW w:w="4961" w:type="dxa"/>
          </w:tcPr>
          <w:p w14:paraId="7DE690A6" w14:textId="364B3C60" w:rsidR="000C59FF" w:rsidRPr="00CD4B87" w:rsidDel="000C59FF" w:rsidRDefault="00F95A2C" w:rsidP="000201A6">
            <w:pPr>
              <w:pStyle w:val="3"/>
              <w:ind w:left="0" w:right="-2"/>
              <w:jc w:val="both"/>
              <w:rPr>
                <w:sz w:val="20"/>
                <w:lang w:val="ru-RU"/>
              </w:rPr>
            </w:pPr>
            <w:r w:rsidRPr="00F95A2C">
              <w:rPr>
                <w:sz w:val="20"/>
                <w:lang w:val="ru-RU"/>
              </w:rPr>
              <w:t>7.1.</w:t>
            </w:r>
            <w:r w:rsidRPr="00F95A2C">
              <w:rPr>
                <w:sz w:val="20"/>
                <w:lang w:val="ru-RU"/>
              </w:rPr>
              <w:tab/>
              <w:t>Стороны несут ответственность за неисполнение или ненадлежащее исполнение своих обязанностей по настоящему Договору в соответствии действующим законодательством Республики Узбекистан, если иное не оговорено в настоящем Договоре.</w:t>
            </w:r>
          </w:p>
        </w:tc>
      </w:tr>
      <w:tr w:rsidR="000C59FF" w:rsidRPr="00CD4B87" w14:paraId="3E2802C2" w14:textId="77777777" w:rsidTr="000558DE">
        <w:trPr>
          <w:trHeight w:val="20"/>
        </w:trPr>
        <w:tc>
          <w:tcPr>
            <w:tcW w:w="4957" w:type="dxa"/>
          </w:tcPr>
          <w:p w14:paraId="192F0057" w14:textId="770398DE" w:rsidR="000C59FF" w:rsidRPr="00245B8F" w:rsidRDefault="00D93B4E" w:rsidP="00245B8F">
            <w:pPr>
              <w:widowControl w:val="0"/>
              <w:autoSpaceDE w:val="0"/>
              <w:autoSpaceDN w:val="0"/>
              <w:adjustRightInd w:val="0"/>
              <w:spacing w:line="240" w:lineRule="auto"/>
              <w:ind w:firstLine="0"/>
              <w:rPr>
                <w:sz w:val="20"/>
                <w:szCs w:val="20"/>
              </w:rPr>
            </w:pPr>
            <w:r w:rsidRPr="00D93B4E">
              <w:rPr>
                <w:sz w:val="20"/>
                <w:szCs w:val="20"/>
              </w:rPr>
              <w:t>7.2. Ushbu Shartnomaning 3.1-bandida ko‘rsatilgan muddatni buzganlik uchun Sublitsenziat Litsenziatdan kechiktirilgan har bir kun uchun tegishli o‘z vaqtida bajarilmagan majburiyatlar qiymatining 0,2 foizi miqdorida, biroq o‘z vaqtida ko‘rsatilmagan tegishli xizmatlar qiymatining 20 foizidan ko‘p bo‘lmagan miqdorda penya to‘lashni talab qilish huquqiga ega.</w:t>
            </w:r>
          </w:p>
        </w:tc>
        <w:tc>
          <w:tcPr>
            <w:tcW w:w="4961" w:type="dxa"/>
          </w:tcPr>
          <w:p w14:paraId="3B2CBBA8" w14:textId="145C9422" w:rsidR="000C59FF" w:rsidRPr="00CD4B87" w:rsidDel="000C59FF" w:rsidRDefault="00F95A2C" w:rsidP="000201A6">
            <w:pPr>
              <w:pStyle w:val="3"/>
              <w:ind w:left="0" w:right="-2"/>
              <w:jc w:val="both"/>
              <w:rPr>
                <w:sz w:val="20"/>
                <w:lang w:val="ru-RU"/>
              </w:rPr>
            </w:pPr>
            <w:r w:rsidRPr="00F95A2C">
              <w:rPr>
                <w:sz w:val="20"/>
                <w:lang w:val="ru-RU"/>
              </w:rPr>
              <w:t>7.2.</w:t>
            </w:r>
            <w:r w:rsidRPr="00F95A2C">
              <w:rPr>
                <w:sz w:val="20"/>
                <w:lang w:val="ru-RU"/>
              </w:rPr>
              <w:tab/>
              <w:t>За нарушение срока, указанного в пункте 3.1 настоящего Договора Сублицензиат имеет право требовать от Лицензиата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оказанных соответствующих услуг.</w:t>
            </w:r>
          </w:p>
        </w:tc>
      </w:tr>
      <w:tr w:rsidR="005F0895" w:rsidRPr="00CD4B87" w14:paraId="171E23D6" w14:textId="77777777" w:rsidTr="000558DE">
        <w:trPr>
          <w:trHeight w:val="1251"/>
        </w:trPr>
        <w:tc>
          <w:tcPr>
            <w:tcW w:w="4957" w:type="dxa"/>
          </w:tcPr>
          <w:p w14:paraId="1FFEA771" w14:textId="53BE795E" w:rsidR="005F0895" w:rsidRPr="00F95A2C" w:rsidRDefault="00D93B4E" w:rsidP="00245B8F">
            <w:pPr>
              <w:widowControl w:val="0"/>
              <w:autoSpaceDE w:val="0"/>
              <w:autoSpaceDN w:val="0"/>
              <w:adjustRightInd w:val="0"/>
              <w:spacing w:line="240" w:lineRule="auto"/>
              <w:ind w:firstLine="0"/>
              <w:rPr>
                <w:sz w:val="20"/>
                <w:szCs w:val="20"/>
              </w:rPr>
            </w:pPr>
            <w:r w:rsidRPr="00D93B4E">
              <w:rPr>
                <w:sz w:val="20"/>
                <w:szCs w:val="20"/>
              </w:rPr>
              <w:t>7.3. Ushbu Shartnomaning 2.3.2-bandida ko‘rsatilgan to‘lov muddati buzilgan taqdirda, Litsenziat Sublitsenziatdan kechiktirilgan har bir kun uchun kechiktirilgan pul mablag‘lari summasining 0,2 foizi miqdorida, biroq o‘z vaqtida to‘lanmagan umumiy summaning 20 foizidan ko‘p bo‘lmagan miqdorda jarima to‘lashni talab qilishga haqli.</w:t>
            </w:r>
          </w:p>
        </w:tc>
        <w:tc>
          <w:tcPr>
            <w:tcW w:w="4961" w:type="dxa"/>
          </w:tcPr>
          <w:p w14:paraId="076A6129" w14:textId="3640632E" w:rsidR="005F0895" w:rsidRPr="00CD4B87" w:rsidRDefault="00F95A2C" w:rsidP="00245B8F">
            <w:pPr>
              <w:pStyle w:val="3"/>
              <w:ind w:left="0" w:right="-2"/>
              <w:jc w:val="both"/>
              <w:rPr>
                <w:sz w:val="20"/>
                <w:lang w:val="ru-RU"/>
              </w:rPr>
            </w:pPr>
            <w:r w:rsidRPr="00F95A2C">
              <w:rPr>
                <w:sz w:val="20"/>
                <w:lang w:val="ru-RU"/>
              </w:rPr>
              <w:t>7.3.</w:t>
            </w:r>
            <w:r w:rsidRPr="00F95A2C">
              <w:rPr>
                <w:sz w:val="20"/>
                <w:lang w:val="ru-RU"/>
              </w:rPr>
              <w:tab/>
              <w:t>В случае нарушения срока оплаты, указанного в пункте 2.3.2. настоящего Договора, Лицензиат вправе потребовать от Сублицензиата уплаты неустойки в размере 0,2 % от суммы задерживаемых денежных средств за каждый день просрочки, но не более 20% от общей суммы несвоевременной оплаты</w:t>
            </w:r>
            <w:r>
              <w:rPr>
                <w:sz w:val="20"/>
                <w:lang w:val="ru-RU"/>
              </w:rPr>
              <w:t>.</w:t>
            </w:r>
          </w:p>
        </w:tc>
      </w:tr>
      <w:tr w:rsidR="000C59FF" w:rsidRPr="00CD4B87" w14:paraId="584B55BD" w14:textId="77777777" w:rsidTr="000558DE">
        <w:trPr>
          <w:trHeight w:val="20"/>
        </w:trPr>
        <w:tc>
          <w:tcPr>
            <w:tcW w:w="4957" w:type="dxa"/>
          </w:tcPr>
          <w:p w14:paraId="7A517638" w14:textId="3A6CA8C6" w:rsidR="000C59FF" w:rsidRPr="00CD4B87" w:rsidRDefault="00D93B4E" w:rsidP="000201A6">
            <w:pPr>
              <w:widowControl w:val="0"/>
              <w:autoSpaceDE w:val="0"/>
              <w:autoSpaceDN w:val="0"/>
              <w:adjustRightInd w:val="0"/>
              <w:spacing w:line="240" w:lineRule="auto"/>
              <w:ind w:firstLine="0"/>
              <w:rPr>
                <w:sz w:val="20"/>
                <w:szCs w:val="20"/>
                <w:lang w:val="uz-Latn-UZ"/>
              </w:rPr>
            </w:pPr>
            <w:r w:rsidRPr="00D93B4E">
              <w:rPr>
                <w:sz w:val="20"/>
                <w:szCs w:val="20"/>
                <w:lang w:val="uz-Latn-UZ"/>
              </w:rPr>
              <w:t>7.4. Tegishli darajada sifatli bo‘lmagan xizmatlarni ko‘rsatganlik uchun Sublitsenziat Litsenziatdan tegishli darajada sifatli bo‘lmagan xizmatlar qiymatining 20 foizi miqdorida jarima to‘lashni talab qilishga haqli. Tegishli darajada sifatli bo‘lmagan xizmatlar deganda Tomonlar 3.1-band shartlariga muvofiq bajarilmagan xizmatlarni tushunadilar.</w:t>
            </w:r>
          </w:p>
        </w:tc>
        <w:tc>
          <w:tcPr>
            <w:tcW w:w="4961" w:type="dxa"/>
          </w:tcPr>
          <w:p w14:paraId="22314C5D" w14:textId="7E3F5198" w:rsidR="000C59FF" w:rsidRPr="00245B8F" w:rsidRDefault="00F95A2C" w:rsidP="000201A6">
            <w:pPr>
              <w:pStyle w:val="3"/>
              <w:ind w:left="0" w:right="-2"/>
              <w:jc w:val="both"/>
              <w:rPr>
                <w:sz w:val="20"/>
                <w:lang w:val="ru-RU"/>
              </w:rPr>
            </w:pPr>
            <w:r w:rsidRPr="00F95A2C">
              <w:rPr>
                <w:sz w:val="20"/>
                <w:lang w:val="ru-RU"/>
              </w:rPr>
              <w:t>7.4.</w:t>
            </w:r>
            <w:r w:rsidRPr="00F95A2C">
              <w:rPr>
                <w:sz w:val="20"/>
                <w:lang w:val="ru-RU"/>
              </w:rPr>
              <w:tab/>
              <w:t xml:space="preserve">За оказание услуг ненадлежащего качества Сублицензиат вправе требовать оплату </w:t>
            </w:r>
            <w:proofErr w:type="gramStart"/>
            <w:r w:rsidRPr="00F95A2C">
              <w:rPr>
                <w:sz w:val="20"/>
                <w:lang w:val="ru-RU"/>
              </w:rPr>
              <w:t>Лицензиатом  штрафа</w:t>
            </w:r>
            <w:proofErr w:type="gramEnd"/>
            <w:r w:rsidRPr="00F95A2C">
              <w:rPr>
                <w:sz w:val="20"/>
                <w:lang w:val="ru-RU"/>
              </w:rPr>
              <w:t xml:space="preserve"> в размере 20 % от стоимости услуг ненадлежащего качества. Под Услугами ненадлежащего качества Стороны понимают услуги, не выполненные согласно условиям пункта 3.1.</w:t>
            </w:r>
          </w:p>
        </w:tc>
      </w:tr>
      <w:tr w:rsidR="000C59FF" w:rsidRPr="00CD4B87" w14:paraId="7EB8CCBC" w14:textId="77777777" w:rsidTr="000558DE">
        <w:trPr>
          <w:trHeight w:val="20"/>
        </w:trPr>
        <w:tc>
          <w:tcPr>
            <w:tcW w:w="4957" w:type="dxa"/>
          </w:tcPr>
          <w:p w14:paraId="5D251836" w14:textId="4DCFE308" w:rsidR="000C59FF" w:rsidRPr="00CD4B87" w:rsidRDefault="00D93B4E" w:rsidP="005F0895">
            <w:pPr>
              <w:widowControl w:val="0"/>
              <w:autoSpaceDE w:val="0"/>
              <w:autoSpaceDN w:val="0"/>
              <w:adjustRightInd w:val="0"/>
              <w:spacing w:line="240" w:lineRule="auto"/>
              <w:ind w:firstLine="0"/>
              <w:rPr>
                <w:sz w:val="20"/>
                <w:szCs w:val="20"/>
                <w:lang w:val="uz-Latn-UZ"/>
              </w:rPr>
            </w:pPr>
            <w:r w:rsidRPr="00D93B4E">
              <w:rPr>
                <w:sz w:val="20"/>
                <w:szCs w:val="20"/>
                <w:lang w:val="uz-Latn-UZ"/>
              </w:rPr>
              <w:t>7.5. Neustoyka undirish Tomonlarning huquqi hisoblanadi, lekin u so‘zsiz majburiyat hisoblanmaydi.</w:t>
            </w:r>
          </w:p>
        </w:tc>
        <w:tc>
          <w:tcPr>
            <w:tcW w:w="4961" w:type="dxa"/>
          </w:tcPr>
          <w:p w14:paraId="731EC6AD" w14:textId="6274D75D" w:rsidR="000C59FF" w:rsidRPr="00245B8F" w:rsidRDefault="00F95A2C" w:rsidP="00293318">
            <w:pPr>
              <w:pStyle w:val="3"/>
              <w:ind w:left="0" w:right="-2"/>
              <w:jc w:val="both"/>
              <w:rPr>
                <w:sz w:val="20"/>
                <w:lang w:val="ru-RU"/>
              </w:rPr>
            </w:pPr>
            <w:r w:rsidRPr="00F95A2C">
              <w:rPr>
                <w:sz w:val="20"/>
                <w:lang w:val="ru-RU"/>
              </w:rPr>
              <w:t>7.5.</w:t>
            </w:r>
            <w:r w:rsidRPr="00F95A2C">
              <w:rPr>
                <w:sz w:val="20"/>
                <w:lang w:val="ru-RU"/>
              </w:rPr>
              <w:tab/>
              <w:t>Взыскание неустойки является правом Сторон, но не является бесспорной обязанностью.</w:t>
            </w:r>
          </w:p>
        </w:tc>
      </w:tr>
      <w:tr w:rsidR="000C59FF" w:rsidRPr="00CD4B87" w14:paraId="6CB5B3FE" w14:textId="77777777" w:rsidTr="000558DE">
        <w:trPr>
          <w:trHeight w:val="20"/>
        </w:trPr>
        <w:tc>
          <w:tcPr>
            <w:tcW w:w="4957" w:type="dxa"/>
          </w:tcPr>
          <w:p w14:paraId="12934C19" w14:textId="35AEEE8D" w:rsidR="000C59FF" w:rsidRPr="00CD4B87" w:rsidRDefault="00D93B4E" w:rsidP="00293318">
            <w:pPr>
              <w:widowControl w:val="0"/>
              <w:autoSpaceDE w:val="0"/>
              <w:autoSpaceDN w:val="0"/>
              <w:adjustRightInd w:val="0"/>
              <w:spacing w:line="240" w:lineRule="auto"/>
              <w:ind w:firstLine="0"/>
              <w:rPr>
                <w:sz w:val="20"/>
                <w:szCs w:val="20"/>
                <w:lang w:val="uz-Latn-UZ"/>
              </w:rPr>
            </w:pPr>
            <w:r w:rsidRPr="00D93B4E">
              <w:rPr>
                <w:sz w:val="20"/>
                <w:szCs w:val="20"/>
                <w:lang w:val="uz-Latn-UZ"/>
              </w:rPr>
              <w:t>7.6. Jarima sanksiyalari Tomonlar tomonidan boshqa tomondan neustoyka to‘lash to‘g‘risida yozma talabnoma olingan sanadan boshlab 10 (o‘n) bank kuni mobaynida to‘lanadi. Ular belgilangan muddatda to‘lanmagan taqdirda Sublitsenziat ularning summasini ushbu Shartnoma bo‘yicha Litsenziatga to‘lanishi lozim bo‘lgan summalardan ushlab qolishga haqli.</w:t>
            </w:r>
          </w:p>
        </w:tc>
        <w:tc>
          <w:tcPr>
            <w:tcW w:w="4961" w:type="dxa"/>
          </w:tcPr>
          <w:p w14:paraId="37DB220A" w14:textId="5736355C" w:rsidR="000C59FF" w:rsidRPr="00245B8F" w:rsidRDefault="00F95A2C" w:rsidP="00293318">
            <w:pPr>
              <w:pStyle w:val="3"/>
              <w:ind w:left="0" w:right="-2"/>
              <w:jc w:val="both"/>
              <w:rPr>
                <w:sz w:val="20"/>
                <w:lang w:val="ru-RU"/>
              </w:rPr>
            </w:pPr>
            <w:r w:rsidRPr="00F95A2C">
              <w:rPr>
                <w:sz w:val="20"/>
                <w:lang w:val="ru-RU"/>
              </w:rPr>
              <w:t>7.6.</w:t>
            </w:r>
            <w:r w:rsidRPr="00F95A2C">
              <w:rPr>
                <w:sz w:val="20"/>
                <w:lang w:val="ru-RU"/>
              </w:rPr>
              <w:tab/>
              <w:t>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В случае их неуплаты в установленный срок Сублицензиат вправе удержать их сумму из сумм, причитающихся к оплате Лицензиату по настоящему Договору.</w:t>
            </w:r>
          </w:p>
        </w:tc>
      </w:tr>
      <w:tr w:rsidR="000C59FF" w:rsidRPr="00CD4B87" w14:paraId="19C45642" w14:textId="77777777" w:rsidTr="000558DE">
        <w:trPr>
          <w:trHeight w:val="20"/>
        </w:trPr>
        <w:tc>
          <w:tcPr>
            <w:tcW w:w="4957" w:type="dxa"/>
          </w:tcPr>
          <w:p w14:paraId="11C719BA" w14:textId="51ECBBAC" w:rsidR="000C59FF" w:rsidRPr="00CD4B87" w:rsidRDefault="00D93B4E" w:rsidP="00C9079D">
            <w:pPr>
              <w:widowControl w:val="0"/>
              <w:autoSpaceDE w:val="0"/>
              <w:autoSpaceDN w:val="0"/>
              <w:adjustRightInd w:val="0"/>
              <w:spacing w:line="240" w:lineRule="auto"/>
              <w:ind w:firstLine="0"/>
              <w:rPr>
                <w:sz w:val="20"/>
                <w:szCs w:val="20"/>
                <w:lang w:val="uz-Latn-UZ"/>
              </w:rPr>
            </w:pPr>
            <w:r w:rsidRPr="00D93B4E">
              <w:rPr>
                <w:sz w:val="20"/>
                <w:szCs w:val="20"/>
                <w:lang w:val="uz-Latn-UZ"/>
              </w:rPr>
              <w:t>7.7. Tomonlar boy berilgan foyda ko‘rinishidagi zararlarni qoplash bo‘yicha javobgar bo‘lmaydilar.</w:t>
            </w:r>
          </w:p>
        </w:tc>
        <w:tc>
          <w:tcPr>
            <w:tcW w:w="4961" w:type="dxa"/>
          </w:tcPr>
          <w:p w14:paraId="1E32B131" w14:textId="3F624F93" w:rsidR="000C59FF" w:rsidRPr="00CD4B87" w:rsidRDefault="00F95A2C" w:rsidP="005F0895">
            <w:pPr>
              <w:pStyle w:val="3"/>
              <w:ind w:left="0" w:right="-2"/>
              <w:jc w:val="both"/>
              <w:rPr>
                <w:sz w:val="20"/>
                <w:lang w:val="ru-RU"/>
              </w:rPr>
            </w:pPr>
            <w:r w:rsidRPr="00F95A2C">
              <w:rPr>
                <w:sz w:val="20"/>
                <w:lang w:val="ru-RU"/>
              </w:rPr>
              <w:t>7.7.</w:t>
            </w:r>
            <w:r w:rsidRPr="00F95A2C">
              <w:rPr>
                <w:sz w:val="20"/>
                <w:lang w:val="ru-RU"/>
              </w:rPr>
              <w:tab/>
              <w:t>Стороны не несут ответственность по возмещению убытков в виде упущенной выгоды.</w:t>
            </w:r>
          </w:p>
        </w:tc>
      </w:tr>
      <w:tr w:rsidR="000C59FF" w:rsidRPr="00CD4B87" w14:paraId="7972F782" w14:textId="77777777" w:rsidTr="000558DE">
        <w:trPr>
          <w:trHeight w:val="20"/>
        </w:trPr>
        <w:tc>
          <w:tcPr>
            <w:tcW w:w="4957" w:type="dxa"/>
          </w:tcPr>
          <w:p w14:paraId="1C2DD0F6" w14:textId="3A0C5E09" w:rsidR="000C59FF" w:rsidRPr="00CD4B87" w:rsidRDefault="00D93B4E" w:rsidP="005F0895">
            <w:pPr>
              <w:widowControl w:val="0"/>
              <w:autoSpaceDE w:val="0"/>
              <w:autoSpaceDN w:val="0"/>
              <w:adjustRightInd w:val="0"/>
              <w:spacing w:line="240" w:lineRule="auto"/>
              <w:ind w:firstLine="0"/>
              <w:rPr>
                <w:sz w:val="20"/>
                <w:szCs w:val="20"/>
                <w:lang w:val="uz-Latn-UZ"/>
              </w:rPr>
            </w:pPr>
            <w:r w:rsidRPr="00D93B4E">
              <w:rPr>
                <w:sz w:val="20"/>
                <w:szCs w:val="20"/>
                <w:lang w:val="uz-Latn-UZ"/>
              </w:rPr>
              <w:t>7.8. Litsenziat ushbu Shartnomaning 3.1-bandida ko‘rsatilgan doirada Dasturiy ta’minotga bo‘lgan huquqlarni elektron tarzda o‘tkazish bo‘yicha xizmat ko‘rsatish jarayonida Sublitsenziatning mulkiga yetkazilgan zarar yoki shikastlanish uchun javobgar bo‘ladi;</w:t>
            </w:r>
          </w:p>
        </w:tc>
        <w:tc>
          <w:tcPr>
            <w:tcW w:w="4961" w:type="dxa"/>
          </w:tcPr>
          <w:p w14:paraId="24B61C93" w14:textId="75B51612" w:rsidR="000C59FF" w:rsidRPr="00CD4B87" w:rsidRDefault="00F95A2C" w:rsidP="00245B8F">
            <w:pPr>
              <w:pStyle w:val="3"/>
              <w:ind w:left="0" w:right="-2"/>
              <w:jc w:val="both"/>
              <w:rPr>
                <w:sz w:val="20"/>
                <w:lang w:val="ru-RU"/>
              </w:rPr>
            </w:pPr>
            <w:r w:rsidRPr="00F95A2C">
              <w:rPr>
                <w:sz w:val="20"/>
                <w:lang w:val="ru-RU"/>
              </w:rPr>
              <w:t>7.8.</w:t>
            </w:r>
            <w:r w:rsidRPr="00F95A2C">
              <w:rPr>
                <w:sz w:val="20"/>
                <w:lang w:val="ru-RU"/>
              </w:rPr>
              <w:tab/>
              <w:t>Лицензиат несет ответственность за причинение ущерба или повреждение собственности Сублицензиата в ходе оказания услуги по передаче прав на ПО электронным способом в пределах, описанных в пункте 3.1 настоящего Договора;</w:t>
            </w:r>
          </w:p>
        </w:tc>
      </w:tr>
      <w:tr w:rsidR="00C40349" w:rsidRPr="00CD4B87" w14:paraId="70025433" w14:textId="77777777" w:rsidTr="000558DE">
        <w:trPr>
          <w:trHeight w:val="20"/>
        </w:trPr>
        <w:tc>
          <w:tcPr>
            <w:tcW w:w="4957" w:type="dxa"/>
          </w:tcPr>
          <w:p w14:paraId="68EBF4C7" w14:textId="4D881D90" w:rsidR="00C40349" w:rsidRPr="00BE5954" w:rsidRDefault="00C40349" w:rsidP="005F0895">
            <w:pPr>
              <w:widowControl w:val="0"/>
              <w:autoSpaceDE w:val="0"/>
              <w:autoSpaceDN w:val="0"/>
              <w:adjustRightInd w:val="0"/>
              <w:spacing w:line="240" w:lineRule="auto"/>
              <w:ind w:firstLine="0"/>
              <w:rPr>
                <w:sz w:val="20"/>
                <w:szCs w:val="20"/>
                <w:lang w:val="uz-Cyrl-UZ"/>
              </w:rPr>
            </w:pPr>
            <w:r>
              <w:rPr>
                <w:sz w:val="20"/>
                <w:szCs w:val="20"/>
                <w:lang w:val="uz-Latn-UZ"/>
              </w:rPr>
              <w:t xml:space="preserve">7.9. </w:t>
            </w:r>
            <w:r w:rsidRPr="00D93B4E">
              <w:rPr>
                <w:sz w:val="20"/>
                <w:szCs w:val="20"/>
                <w:lang w:val="uz-Latn-UZ"/>
              </w:rPr>
              <w:t>Litsenziat</w:t>
            </w:r>
            <w:r w:rsidRPr="00C40349">
              <w:rPr>
                <w:sz w:val="20"/>
                <w:szCs w:val="20"/>
                <w:lang w:val="uz-Cyrl-UZ"/>
              </w:rPr>
              <w:t xml:space="preserve"> yetkazib berilgan DTning  servis darajasi to‘g‘risidagi kelishilgan kelishuv darajasini ta’minlamaganda, Sublitsenziatning ma’lumotlari yoki mulki yo‘qolganligi uchun zararni qoplashga majbur.</w:t>
            </w:r>
          </w:p>
        </w:tc>
        <w:tc>
          <w:tcPr>
            <w:tcW w:w="4961" w:type="dxa"/>
          </w:tcPr>
          <w:p w14:paraId="3F1A5381" w14:textId="427AE509" w:rsidR="00C40349" w:rsidRPr="00C40349" w:rsidRDefault="00C40349" w:rsidP="00245B8F">
            <w:pPr>
              <w:pStyle w:val="3"/>
              <w:ind w:left="0" w:right="-2"/>
              <w:jc w:val="both"/>
              <w:rPr>
                <w:sz w:val="20"/>
                <w:lang w:val="ru-RU"/>
              </w:rPr>
            </w:pPr>
            <w:r w:rsidRPr="00C40349">
              <w:rPr>
                <w:sz w:val="20"/>
                <w:lang w:val="ru-RU"/>
              </w:rPr>
              <w:t xml:space="preserve">7.9. Лицензиат обязан возместить ущерб за потерю информации или собственности </w:t>
            </w:r>
            <w:r w:rsidRPr="00F95A2C">
              <w:rPr>
                <w:sz w:val="20"/>
                <w:lang w:val="ru-RU"/>
              </w:rPr>
              <w:t>Сублицензиата</w:t>
            </w:r>
            <w:r w:rsidRPr="00C40349">
              <w:rPr>
                <w:sz w:val="20"/>
                <w:lang w:val="ru-RU"/>
              </w:rPr>
              <w:t xml:space="preserve"> при необеспечении поставленного ПО уровня согласованного соглашения об уровне сервиса</w:t>
            </w:r>
          </w:p>
        </w:tc>
      </w:tr>
      <w:tr w:rsidR="00F95A2C" w:rsidRPr="00CD4B87" w14:paraId="7C41B2D0" w14:textId="77777777" w:rsidTr="000558DE">
        <w:trPr>
          <w:trHeight w:val="20"/>
        </w:trPr>
        <w:tc>
          <w:tcPr>
            <w:tcW w:w="4957" w:type="dxa"/>
          </w:tcPr>
          <w:p w14:paraId="14988376" w14:textId="36FB37F8" w:rsidR="00F95A2C" w:rsidRPr="00CD4B87" w:rsidRDefault="00D93B4E" w:rsidP="005F0895">
            <w:pPr>
              <w:widowControl w:val="0"/>
              <w:autoSpaceDE w:val="0"/>
              <w:autoSpaceDN w:val="0"/>
              <w:adjustRightInd w:val="0"/>
              <w:spacing w:line="240" w:lineRule="auto"/>
              <w:ind w:firstLine="0"/>
              <w:rPr>
                <w:sz w:val="20"/>
                <w:szCs w:val="20"/>
                <w:lang w:val="uz-Latn-UZ"/>
              </w:rPr>
            </w:pPr>
            <w:r w:rsidRPr="00D93B4E">
              <w:rPr>
                <w:sz w:val="20"/>
                <w:szCs w:val="20"/>
                <w:lang w:val="uz-Latn-UZ"/>
              </w:rPr>
              <w:t>7.</w:t>
            </w:r>
            <w:r w:rsidR="00C40349">
              <w:rPr>
                <w:sz w:val="20"/>
                <w:szCs w:val="20"/>
                <w:lang w:val="uz-Latn-UZ"/>
              </w:rPr>
              <w:t>10</w:t>
            </w:r>
            <w:r w:rsidRPr="00D93B4E">
              <w:rPr>
                <w:sz w:val="20"/>
                <w:szCs w:val="20"/>
                <w:lang w:val="uz-Latn-UZ"/>
              </w:rPr>
              <w:t xml:space="preserve">. O‘tkazilgan DTga nisbatan mualliflik yoki patent huquqlari masalalari bo‘yicha uchinchi shaxslar tomonidan ehtimoliy e’tirozlar bo‘lgan taqdirda, Litsenziat uchinchi shaxslar bilan yuzaga kelgan kelishmovchiliklarni mustaqil ravishda hal qilish va bunday hal qilish uchun zarur bo‘lgan barcha xarajatlarni, shu jumladan sud xarajatlarini qoplash </w:t>
            </w:r>
            <w:r w:rsidRPr="00D93B4E">
              <w:rPr>
                <w:sz w:val="20"/>
                <w:szCs w:val="20"/>
                <w:lang w:val="uz-Latn-UZ"/>
              </w:rPr>
              <w:lastRenderedPageBreak/>
              <w:t>majburiyatini oladi.</w:t>
            </w:r>
          </w:p>
        </w:tc>
        <w:tc>
          <w:tcPr>
            <w:tcW w:w="4961" w:type="dxa"/>
          </w:tcPr>
          <w:p w14:paraId="39F80E19" w14:textId="5E9EEF32" w:rsidR="00F95A2C" w:rsidRPr="00CD4B87" w:rsidRDefault="00F95A2C" w:rsidP="00245B8F">
            <w:pPr>
              <w:pStyle w:val="3"/>
              <w:ind w:left="0" w:right="-2"/>
              <w:jc w:val="both"/>
              <w:rPr>
                <w:sz w:val="20"/>
                <w:lang w:val="ru-RU"/>
              </w:rPr>
            </w:pPr>
            <w:r w:rsidRPr="00F95A2C">
              <w:rPr>
                <w:sz w:val="20"/>
                <w:lang w:val="ru-RU"/>
              </w:rPr>
              <w:lastRenderedPageBreak/>
              <w:t>7.</w:t>
            </w:r>
            <w:r w:rsidR="00C40349">
              <w:rPr>
                <w:sz w:val="20"/>
                <w:lang w:val="ru-RU"/>
              </w:rPr>
              <w:t>10</w:t>
            </w:r>
            <w:r w:rsidRPr="00F95A2C">
              <w:rPr>
                <w:sz w:val="20"/>
                <w:lang w:val="ru-RU"/>
              </w:rPr>
              <w:t>.</w:t>
            </w:r>
            <w:r w:rsidRPr="00F95A2C">
              <w:rPr>
                <w:sz w:val="20"/>
                <w:lang w:val="ru-RU"/>
              </w:rPr>
              <w:tab/>
              <w:t xml:space="preserve">В случае возможных претензий со стороны третьих лиц по вопросам авторских или патентных прав на переданное ПО, Лицензиат берет на себя обязательство самостоятельно урегулировать возникшие разногласия с третьими лицами и понести </w:t>
            </w:r>
            <w:r w:rsidRPr="00F95A2C">
              <w:rPr>
                <w:sz w:val="20"/>
                <w:lang w:val="ru-RU"/>
              </w:rPr>
              <w:lastRenderedPageBreak/>
              <w:t>все расходы, необходимые для такого урегулирования, включая судебные издержки.</w:t>
            </w:r>
          </w:p>
        </w:tc>
      </w:tr>
      <w:tr w:rsidR="00F95A2C" w:rsidRPr="00CD4B87" w14:paraId="7C281091" w14:textId="77777777" w:rsidTr="000558DE">
        <w:trPr>
          <w:trHeight w:val="20"/>
        </w:trPr>
        <w:tc>
          <w:tcPr>
            <w:tcW w:w="4957" w:type="dxa"/>
          </w:tcPr>
          <w:p w14:paraId="7F75DEAE" w14:textId="124B43A8" w:rsidR="00F95A2C" w:rsidRPr="00CD4B87" w:rsidRDefault="00D93B4E" w:rsidP="005F0895">
            <w:pPr>
              <w:widowControl w:val="0"/>
              <w:autoSpaceDE w:val="0"/>
              <w:autoSpaceDN w:val="0"/>
              <w:adjustRightInd w:val="0"/>
              <w:spacing w:line="240" w:lineRule="auto"/>
              <w:ind w:firstLine="0"/>
              <w:rPr>
                <w:sz w:val="20"/>
                <w:szCs w:val="20"/>
                <w:lang w:val="uz-Latn-UZ"/>
              </w:rPr>
            </w:pPr>
            <w:r w:rsidRPr="00D93B4E">
              <w:rPr>
                <w:sz w:val="20"/>
                <w:szCs w:val="20"/>
                <w:lang w:val="uz-Latn-UZ"/>
              </w:rPr>
              <w:lastRenderedPageBreak/>
              <w:t>7.1</w:t>
            </w:r>
            <w:r w:rsidR="00C40349">
              <w:rPr>
                <w:sz w:val="20"/>
                <w:szCs w:val="20"/>
              </w:rPr>
              <w:t>1</w:t>
            </w:r>
            <w:r w:rsidRPr="00D93B4E">
              <w:rPr>
                <w:sz w:val="20"/>
                <w:szCs w:val="20"/>
                <w:lang w:val="uz-Latn-UZ"/>
              </w:rPr>
              <w:t xml:space="preserve">. Huquq egasi tomonidan kafolat majburiyatlari lozim darajada bajarilmagan, Huquq egasi tomonidan Dasturiy ta’minotga xizmat ko‘rsatish siyosati buzilgan, Huquq egasi tomonidan </w:t>
            </w:r>
            <w:r w:rsidRPr="0009175E">
              <w:rPr>
                <w:sz w:val="20"/>
                <w:szCs w:val="20"/>
                <w:lang w:val="uz-Latn-UZ" w:bidi="en-US"/>
              </w:rPr>
              <w:t>YFBLK</w:t>
            </w:r>
            <w:r w:rsidRPr="00160355">
              <w:rPr>
                <w:sz w:val="20"/>
                <w:szCs w:val="20"/>
                <w:lang w:val="uz-Latn-UZ" w:bidi="en-US"/>
              </w:rPr>
              <w:t xml:space="preserve"> </w:t>
            </w:r>
            <w:r>
              <w:rPr>
                <w:sz w:val="20"/>
                <w:szCs w:val="20"/>
                <w:lang w:val="uz-Latn-UZ" w:bidi="en-US"/>
              </w:rPr>
              <w:t xml:space="preserve">/ </w:t>
            </w:r>
            <w:r w:rsidRPr="00D93B4E">
              <w:rPr>
                <w:sz w:val="20"/>
                <w:szCs w:val="20"/>
                <w:lang w:val="uz-Latn-UZ"/>
              </w:rPr>
              <w:t>EULA shartlariga rioya etilmagan va bu faktlar Huquq egasi tomonidan rasman tasdiqlangan taqdirda, Sublitsenziat ushbu Shartnoma bo‘yicha berilgan Dasturiy ta’minotdan foydalanish uchun nomutlaq litsenziya qiymatining 10 foizi miqdorida jarima to‘lashni talab qilishga haqli.</w:t>
            </w:r>
          </w:p>
        </w:tc>
        <w:tc>
          <w:tcPr>
            <w:tcW w:w="4961" w:type="dxa"/>
          </w:tcPr>
          <w:p w14:paraId="67ECA2A2" w14:textId="6C6F4C7C" w:rsidR="00F95A2C" w:rsidRPr="00CD4B87" w:rsidRDefault="00F95A2C" w:rsidP="00245B8F">
            <w:pPr>
              <w:pStyle w:val="3"/>
              <w:ind w:left="0" w:right="-2"/>
              <w:jc w:val="both"/>
              <w:rPr>
                <w:sz w:val="20"/>
                <w:lang w:val="ru-RU"/>
              </w:rPr>
            </w:pPr>
            <w:r w:rsidRPr="00F95A2C">
              <w:rPr>
                <w:sz w:val="20"/>
                <w:lang w:val="ru-RU"/>
              </w:rPr>
              <w:t>7.1</w:t>
            </w:r>
            <w:r w:rsidR="00C40349">
              <w:rPr>
                <w:sz w:val="20"/>
                <w:lang w:val="ru-RU"/>
              </w:rPr>
              <w:t>1</w:t>
            </w:r>
            <w:r w:rsidRPr="00F95A2C">
              <w:rPr>
                <w:sz w:val="20"/>
                <w:lang w:val="ru-RU"/>
              </w:rPr>
              <w:t>.</w:t>
            </w:r>
            <w:r w:rsidRPr="00F95A2C">
              <w:rPr>
                <w:sz w:val="20"/>
                <w:lang w:val="ru-RU"/>
              </w:rPr>
              <w:tab/>
              <w:t>В случае ненадлежащего выполнения Правообладателем гарантийных обязательств, нарушении политики обслуживания ПО Правообладателем, несоблюдении условий EULA со стороны Правообладателя, факты о которых официально подтверждены со стороны Правообладателя, Сублицензиат вправе требовать уплаты штрафа в размере 10% от стоимости неисключительной лицензии на использование ПО, переданного по настоящему Договору.</w:t>
            </w:r>
          </w:p>
        </w:tc>
      </w:tr>
      <w:tr w:rsidR="000C59FF" w:rsidRPr="00CD4B87" w14:paraId="2D6C1303" w14:textId="77777777" w:rsidTr="000558DE">
        <w:trPr>
          <w:trHeight w:val="20"/>
        </w:trPr>
        <w:tc>
          <w:tcPr>
            <w:tcW w:w="4957" w:type="dxa"/>
          </w:tcPr>
          <w:p w14:paraId="4A8E3AB3" w14:textId="5E84A724" w:rsidR="000C59FF" w:rsidRPr="00245B8F" w:rsidRDefault="0018181C" w:rsidP="00C9079D">
            <w:pPr>
              <w:widowControl w:val="0"/>
              <w:autoSpaceDE w:val="0"/>
              <w:autoSpaceDN w:val="0"/>
              <w:adjustRightInd w:val="0"/>
              <w:spacing w:line="240" w:lineRule="auto"/>
              <w:ind w:firstLine="0"/>
              <w:jc w:val="center"/>
              <w:rPr>
                <w:spacing w:val="-5"/>
                <w:sz w:val="20"/>
                <w:szCs w:val="20"/>
              </w:rPr>
            </w:pPr>
            <w:r>
              <w:rPr>
                <w:b/>
                <w:sz w:val="20"/>
                <w:szCs w:val="20"/>
              </w:rPr>
              <w:t xml:space="preserve">8. </w:t>
            </w:r>
            <w:r w:rsidRPr="00CD4B87">
              <w:rPr>
                <w:b/>
                <w:sz w:val="20"/>
                <w:szCs w:val="20"/>
                <w:lang w:val="uz-Latn-UZ"/>
              </w:rPr>
              <w:t>KORRUPSIYAGA QARSHI SHARTLAR</w:t>
            </w:r>
          </w:p>
        </w:tc>
        <w:tc>
          <w:tcPr>
            <w:tcW w:w="4961" w:type="dxa"/>
          </w:tcPr>
          <w:p w14:paraId="4D6EC443" w14:textId="66FED284" w:rsidR="000C59FF" w:rsidRPr="00CD4B87" w:rsidRDefault="0018181C" w:rsidP="00C9079D">
            <w:pPr>
              <w:pStyle w:val="a3"/>
              <w:tabs>
                <w:tab w:val="left" w:pos="567"/>
                <w:tab w:val="left" w:pos="993"/>
              </w:tabs>
              <w:contextualSpacing/>
              <w:jc w:val="center"/>
              <w:rPr>
                <w:sz w:val="20"/>
                <w:szCs w:val="20"/>
              </w:rPr>
            </w:pPr>
            <w:r w:rsidRPr="0018181C">
              <w:rPr>
                <w:b/>
                <w:sz w:val="20"/>
                <w:szCs w:val="20"/>
              </w:rPr>
              <w:t>8.</w:t>
            </w:r>
            <w:r>
              <w:rPr>
                <w:sz w:val="20"/>
                <w:szCs w:val="20"/>
              </w:rPr>
              <w:t xml:space="preserve"> </w:t>
            </w:r>
            <w:r w:rsidRPr="00CD4B87">
              <w:rPr>
                <w:b/>
                <w:sz w:val="20"/>
                <w:szCs w:val="20"/>
                <w:lang w:val="uz-Latn-UZ"/>
              </w:rPr>
              <w:t>АНТИКОРУПЦИОННАЯ ОГОВОРКА</w:t>
            </w:r>
          </w:p>
        </w:tc>
      </w:tr>
      <w:tr w:rsidR="002336D2" w:rsidRPr="00CD4B87" w14:paraId="5E860682" w14:textId="77777777" w:rsidTr="000558DE">
        <w:trPr>
          <w:trHeight w:val="70"/>
        </w:trPr>
        <w:tc>
          <w:tcPr>
            <w:tcW w:w="4957" w:type="dxa"/>
          </w:tcPr>
          <w:p w14:paraId="2622174F" w14:textId="2BE58F34" w:rsidR="002336D2" w:rsidRPr="00CD4B87" w:rsidRDefault="002336D2" w:rsidP="002336D2">
            <w:pPr>
              <w:widowControl w:val="0"/>
              <w:autoSpaceDE w:val="0"/>
              <w:autoSpaceDN w:val="0"/>
              <w:adjustRightInd w:val="0"/>
              <w:spacing w:line="240" w:lineRule="auto"/>
              <w:ind w:firstLine="0"/>
              <w:rPr>
                <w:spacing w:val="-5"/>
                <w:sz w:val="20"/>
                <w:szCs w:val="20"/>
              </w:rPr>
            </w:pPr>
            <w:r>
              <w:rPr>
                <w:sz w:val="20"/>
                <w:szCs w:val="20"/>
                <w:lang w:val="uz-Latn-UZ"/>
              </w:rPr>
              <w:t>8</w:t>
            </w:r>
            <w:r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04E4F48A" w14:textId="2B8A74F9" w:rsidR="002336D2" w:rsidRPr="00245B8F" w:rsidRDefault="002336D2" w:rsidP="002336D2">
            <w:pPr>
              <w:pStyle w:val="ae"/>
              <w:ind w:firstLine="0"/>
              <w:rPr>
                <w:sz w:val="20"/>
                <w:szCs w:val="20"/>
              </w:rPr>
            </w:pPr>
            <w:r>
              <w:rPr>
                <w:sz w:val="20"/>
                <w:szCs w:val="20"/>
                <w:lang w:val="uz-Latn-UZ"/>
              </w:rPr>
              <w:t>8</w:t>
            </w:r>
            <w:r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2336D2" w:rsidRPr="00CD4B87" w14:paraId="6EA145E0" w14:textId="77777777" w:rsidTr="000558DE">
        <w:trPr>
          <w:trHeight w:val="169"/>
        </w:trPr>
        <w:tc>
          <w:tcPr>
            <w:tcW w:w="4957" w:type="dxa"/>
          </w:tcPr>
          <w:p w14:paraId="59DC19F0" w14:textId="0A6908BD" w:rsidR="002336D2" w:rsidRPr="002336D2" w:rsidRDefault="002336D2" w:rsidP="002336D2">
            <w:pPr>
              <w:widowControl w:val="0"/>
              <w:autoSpaceDE w:val="0"/>
              <w:autoSpaceDN w:val="0"/>
              <w:adjustRightInd w:val="0"/>
              <w:spacing w:line="240" w:lineRule="auto"/>
              <w:ind w:firstLine="0"/>
              <w:rPr>
                <w:spacing w:val="-5"/>
                <w:sz w:val="20"/>
                <w:szCs w:val="20"/>
                <w:lang w:val="uz-Latn-UZ"/>
              </w:rPr>
            </w:pPr>
            <w:r>
              <w:rPr>
                <w:sz w:val="20"/>
                <w:szCs w:val="20"/>
                <w:lang w:val="uz-Latn-UZ"/>
              </w:rPr>
              <w:t>8</w:t>
            </w:r>
            <w:r w:rsidRPr="00CD4B87">
              <w:rPr>
                <w:sz w:val="20"/>
                <w:szCs w:val="20"/>
                <w:lang w:val="uz-Latn-UZ"/>
              </w:rPr>
              <w:t>.2. Tomonlar shartnomaning korrupsiyaga qarshi qo‘shimcha shartlarida belgilangan korrupsiyaning oldini olish bo‘yicha chora-tadbirlarni tan oladilar va ularga rioya qilishda hamkorlikni ta’minlaydilar.</w:t>
            </w:r>
          </w:p>
        </w:tc>
        <w:tc>
          <w:tcPr>
            <w:tcW w:w="4961" w:type="dxa"/>
          </w:tcPr>
          <w:p w14:paraId="6BDBE9B2" w14:textId="6D50FB8F" w:rsidR="002336D2" w:rsidRPr="00245B8F" w:rsidRDefault="002336D2" w:rsidP="002336D2">
            <w:pPr>
              <w:pStyle w:val="ae"/>
              <w:ind w:firstLine="0"/>
              <w:rPr>
                <w:sz w:val="20"/>
                <w:szCs w:val="20"/>
              </w:rPr>
            </w:pPr>
            <w:r>
              <w:rPr>
                <w:sz w:val="20"/>
                <w:szCs w:val="20"/>
                <w:lang w:val="uz-Latn-UZ"/>
              </w:rPr>
              <w:t>8</w:t>
            </w:r>
            <w:r w:rsidRPr="00CD4B87">
              <w:rPr>
                <w:sz w:val="20"/>
                <w:szCs w:val="20"/>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2336D2" w:rsidRPr="00CD4B87" w14:paraId="4A803634" w14:textId="77777777" w:rsidTr="000558DE">
        <w:trPr>
          <w:trHeight w:val="20"/>
        </w:trPr>
        <w:tc>
          <w:tcPr>
            <w:tcW w:w="4957" w:type="dxa"/>
          </w:tcPr>
          <w:p w14:paraId="6F5749DF" w14:textId="6F839FEC" w:rsidR="002336D2" w:rsidRPr="00CD4B87" w:rsidRDefault="002336D2" w:rsidP="002336D2">
            <w:pPr>
              <w:tabs>
                <w:tab w:val="left" w:pos="4532"/>
              </w:tabs>
              <w:spacing w:line="240" w:lineRule="auto"/>
              <w:ind w:right="33" w:firstLine="0"/>
              <w:rPr>
                <w:sz w:val="20"/>
                <w:szCs w:val="20"/>
                <w:lang w:val="uz-Latn-UZ"/>
              </w:rPr>
            </w:pPr>
            <w:r>
              <w:rPr>
                <w:sz w:val="20"/>
                <w:szCs w:val="20"/>
                <w:lang w:val="uz-Latn-UZ"/>
              </w:rPr>
              <w:t>8</w:t>
            </w:r>
            <w:r w:rsidRPr="00CD4B87">
              <w:rPr>
                <w:sz w:val="20"/>
                <w:szCs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290ABF7D" w14:textId="02B9D4A5" w:rsidR="002336D2" w:rsidRPr="002336D2" w:rsidRDefault="002336D2" w:rsidP="00EB4E7D">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2E1F6F52" w14:textId="119F8FD2" w:rsidR="002336D2" w:rsidRPr="00CD4B87" w:rsidRDefault="002336D2" w:rsidP="002336D2">
            <w:pPr>
              <w:spacing w:line="240" w:lineRule="auto"/>
              <w:ind w:right="33" w:firstLine="0"/>
              <w:rPr>
                <w:sz w:val="20"/>
                <w:szCs w:val="20"/>
                <w:lang w:val="uz-Latn-UZ"/>
              </w:rPr>
            </w:pPr>
            <w:r>
              <w:rPr>
                <w:sz w:val="20"/>
                <w:szCs w:val="20"/>
                <w:lang w:val="uz-Latn-UZ"/>
              </w:rPr>
              <w:t>8</w:t>
            </w:r>
            <w:r w:rsidRPr="00CD4B87">
              <w:rPr>
                <w:sz w:val="20"/>
                <w:szCs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1C60D962" w14:textId="06FE6B2C" w:rsidR="002336D2" w:rsidRPr="00CD4B87" w:rsidRDefault="002336D2" w:rsidP="00EB4E7D">
            <w:pPr>
              <w:pStyle w:val="a3"/>
              <w:contextualSpacing/>
              <w:rPr>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2336D2" w:rsidRPr="00CD4B87" w14:paraId="4C861EEC" w14:textId="77777777" w:rsidTr="000558DE">
        <w:trPr>
          <w:trHeight w:val="70"/>
        </w:trPr>
        <w:tc>
          <w:tcPr>
            <w:tcW w:w="4957" w:type="dxa"/>
          </w:tcPr>
          <w:p w14:paraId="69621AF3" w14:textId="292E3113" w:rsidR="002336D2" w:rsidRPr="00CD4B87" w:rsidRDefault="002336D2" w:rsidP="002336D2">
            <w:pPr>
              <w:tabs>
                <w:tab w:val="left" w:pos="4532"/>
              </w:tabs>
              <w:spacing w:line="240" w:lineRule="auto"/>
              <w:ind w:right="33" w:firstLine="0"/>
              <w:rPr>
                <w:sz w:val="20"/>
                <w:szCs w:val="20"/>
                <w:lang w:val="uz-Latn-UZ"/>
              </w:rPr>
            </w:pPr>
            <w:r>
              <w:rPr>
                <w:sz w:val="20"/>
                <w:szCs w:val="20"/>
                <w:lang w:val="uz-Latn-UZ"/>
              </w:rPr>
              <w:t>8</w:t>
            </w:r>
            <w:r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73B0BD4F" w14:textId="77777777" w:rsidR="002336D2" w:rsidRPr="00CD4B87" w:rsidRDefault="002336D2" w:rsidP="002336D2">
            <w:pPr>
              <w:tabs>
                <w:tab w:val="left" w:pos="4532"/>
              </w:tabs>
              <w:spacing w:line="240" w:lineRule="auto"/>
              <w:ind w:right="33" w:firstLine="0"/>
              <w:rPr>
                <w:sz w:val="20"/>
                <w:szCs w:val="20"/>
                <w:lang w:val="uz-Latn-UZ"/>
              </w:rPr>
            </w:pPr>
          </w:p>
          <w:p w14:paraId="5E5B6227" w14:textId="77777777" w:rsidR="002336D2" w:rsidRPr="00CD4B87" w:rsidRDefault="002336D2" w:rsidP="002336D2">
            <w:pPr>
              <w:tabs>
                <w:tab w:val="left" w:pos="4532"/>
              </w:tabs>
              <w:spacing w:line="240" w:lineRule="auto"/>
              <w:ind w:right="33" w:firstLine="0"/>
              <w:rPr>
                <w:sz w:val="20"/>
                <w:szCs w:val="20"/>
                <w:lang w:val="uz-Latn-UZ"/>
              </w:rPr>
            </w:pPr>
            <w:r w:rsidRPr="00CD4B87">
              <w:rPr>
                <w:sz w:val="20"/>
                <w:szCs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72D16614" w14:textId="77777777" w:rsidR="002336D2" w:rsidRPr="00CD4B87" w:rsidRDefault="002336D2" w:rsidP="002336D2">
            <w:pPr>
              <w:tabs>
                <w:tab w:val="left" w:pos="4532"/>
              </w:tabs>
              <w:spacing w:line="240" w:lineRule="auto"/>
              <w:ind w:right="33" w:firstLine="0"/>
              <w:rPr>
                <w:sz w:val="20"/>
                <w:szCs w:val="20"/>
                <w:lang w:val="uz-Latn-UZ"/>
              </w:rPr>
            </w:pPr>
          </w:p>
          <w:p w14:paraId="66460D64" w14:textId="77777777" w:rsidR="002336D2" w:rsidRPr="00CD4B87" w:rsidRDefault="002336D2" w:rsidP="002336D2">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287CA68C" w14:textId="77777777" w:rsidR="002336D2" w:rsidRPr="00CD4B87" w:rsidRDefault="002336D2" w:rsidP="002336D2">
            <w:pPr>
              <w:tabs>
                <w:tab w:val="left" w:pos="4532"/>
              </w:tabs>
              <w:spacing w:line="240" w:lineRule="auto"/>
              <w:ind w:right="33" w:firstLine="0"/>
              <w:rPr>
                <w:sz w:val="20"/>
                <w:szCs w:val="20"/>
                <w:lang w:val="uz-Latn-UZ"/>
              </w:rPr>
            </w:pPr>
          </w:p>
          <w:p w14:paraId="33AC4C2C" w14:textId="510E0DF1" w:rsidR="002336D2" w:rsidRPr="00245B8F" w:rsidRDefault="002336D2" w:rsidP="002336D2">
            <w:pPr>
              <w:widowControl w:val="0"/>
              <w:autoSpaceDE w:val="0"/>
              <w:autoSpaceDN w:val="0"/>
              <w:adjustRightInd w:val="0"/>
              <w:spacing w:line="240" w:lineRule="auto"/>
              <w:ind w:firstLine="0"/>
              <w:rPr>
                <w:sz w:val="20"/>
                <w:szCs w:val="20"/>
                <w:lang w:val="uz-Latn-UZ"/>
              </w:rPr>
            </w:pPr>
            <w:r w:rsidRPr="00CD4B87">
              <w:rPr>
                <w:sz w:val="20"/>
                <w:szCs w:val="20"/>
                <w:lang w:val="uz-Latn-UZ"/>
              </w:rPr>
              <w:t xml:space="preserve">d) g‘araz maqsadlarni ko‘zlash, korrupsiyaga oid </w:t>
            </w:r>
            <w:r w:rsidRPr="00CD4B87">
              <w:rPr>
                <w:sz w:val="20"/>
                <w:szCs w:val="20"/>
                <w:lang w:val="uz-Latn-UZ"/>
              </w:rPr>
              <w:lastRenderedPageBreak/>
              <w:t>huquqbuzarlikni sodir etish uchun undash, tahdid qilish yoki bosim o‘tkazish. Bir tomon boshqa tomonni va vakolatli davlat organlarini shu kabi holarlar haqida darhol xabardor qilishi shart.</w:t>
            </w:r>
          </w:p>
        </w:tc>
        <w:tc>
          <w:tcPr>
            <w:tcW w:w="4961" w:type="dxa"/>
          </w:tcPr>
          <w:p w14:paraId="2339C286" w14:textId="118F0A74" w:rsidR="002336D2" w:rsidRPr="00CD4B87" w:rsidRDefault="002336D2" w:rsidP="002336D2">
            <w:pPr>
              <w:spacing w:line="240" w:lineRule="auto"/>
              <w:ind w:right="33" w:firstLine="0"/>
              <w:rPr>
                <w:sz w:val="20"/>
                <w:szCs w:val="20"/>
                <w:lang w:val="uz-Latn-UZ"/>
              </w:rPr>
            </w:pPr>
            <w:r>
              <w:rPr>
                <w:sz w:val="20"/>
                <w:szCs w:val="20"/>
                <w:lang w:val="uz-Latn-UZ"/>
              </w:rPr>
              <w:lastRenderedPageBreak/>
              <w:t>8</w:t>
            </w:r>
            <w:r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79E85EB3" w14:textId="77777777" w:rsidR="002336D2" w:rsidRPr="00CD4B87" w:rsidRDefault="002336D2" w:rsidP="002336D2">
            <w:pPr>
              <w:spacing w:line="240" w:lineRule="auto"/>
              <w:ind w:right="33" w:firstLine="0"/>
              <w:rPr>
                <w:sz w:val="20"/>
                <w:szCs w:val="20"/>
                <w:lang w:val="uz-Latn-UZ"/>
              </w:rPr>
            </w:pPr>
            <w:r w:rsidRPr="00CD4B87">
              <w:rPr>
                <w:sz w:val="20"/>
                <w:szCs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6285F8EE" w14:textId="77777777" w:rsidR="002336D2" w:rsidRPr="00CD4B87" w:rsidRDefault="002336D2" w:rsidP="002336D2">
            <w:pPr>
              <w:spacing w:line="240" w:lineRule="auto"/>
              <w:ind w:right="33" w:firstLine="0"/>
              <w:rPr>
                <w:sz w:val="20"/>
                <w:szCs w:val="20"/>
                <w:lang w:val="uz-Latn-UZ"/>
              </w:rPr>
            </w:pPr>
            <w:r w:rsidRPr="00CD4B87">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73F3014F" w14:textId="48AB9EB3" w:rsidR="002336D2" w:rsidRPr="00245B8F" w:rsidDel="000C59FF" w:rsidRDefault="002336D2" w:rsidP="002336D2">
            <w:pPr>
              <w:pStyle w:val="ae"/>
              <w:ind w:firstLine="0"/>
              <w:rPr>
                <w:sz w:val="20"/>
                <w:szCs w:val="20"/>
              </w:rPr>
            </w:pPr>
            <w:r w:rsidRPr="00CD4B87">
              <w:rPr>
                <w:sz w:val="20"/>
                <w:szCs w:val="20"/>
                <w:lang w:val="uz-Latn-UZ"/>
              </w:rPr>
              <w:lastRenderedPageBreak/>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2336D2" w:rsidRPr="00CD4B87" w14:paraId="5F6935E9" w14:textId="77777777" w:rsidTr="000558DE">
        <w:trPr>
          <w:trHeight w:val="20"/>
        </w:trPr>
        <w:tc>
          <w:tcPr>
            <w:tcW w:w="4957" w:type="dxa"/>
          </w:tcPr>
          <w:p w14:paraId="7AF40381" w14:textId="2FEBE339" w:rsidR="002336D2" w:rsidRPr="00CD4B87" w:rsidRDefault="002336D2" w:rsidP="002336D2">
            <w:pPr>
              <w:tabs>
                <w:tab w:val="left" w:pos="4532"/>
              </w:tabs>
              <w:spacing w:line="240" w:lineRule="auto"/>
              <w:ind w:right="33" w:firstLine="0"/>
              <w:rPr>
                <w:sz w:val="20"/>
                <w:szCs w:val="20"/>
                <w:lang w:val="uz-Latn-UZ"/>
              </w:rPr>
            </w:pPr>
            <w:r>
              <w:rPr>
                <w:sz w:val="20"/>
                <w:szCs w:val="20"/>
                <w:lang w:val="uz-Latn-UZ"/>
              </w:rPr>
              <w:lastRenderedPageBreak/>
              <w:t>8</w:t>
            </w:r>
            <w:r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7E375AD4" w14:textId="77777777" w:rsidR="002336D2" w:rsidRPr="00CD4B87" w:rsidRDefault="002336D2" w:rsidP="002336D2">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2CA477AB" w14:textId="77777777" w:rsidR="002336D2" w:rsidRPr="00CD4B87" w:rsidRDefault="002336D2" w:rsidP="002336D2">
            <w:pPr>
              <w:tabs>
                <w:tab w:val="left" w:pos="4532"/>
              </w:tabs>
              <w:spacing w:line="240" w:lineRule="auto"/>
              <w:ind w:right="33" w:firstLine="0"/>
              <w:rPr>
                <w:sz w:val="20"/>
                <w:szCs w:val="20"/>
                <w:lang w:val="uz-Latn-UZ"/>
              </w:rPr>
            </w:pPr>
            <w:r w:rsidRPr="00CD4B87">
              <w:rPr>
                <w:sz w:val="20"/>
                <w:szCs w:val="20"/>
                <w:lang w:val="uz-Latn-UZ"/>
              </w:rPr>
              <w:t>- ulardan korrupsiyaviy xatti-harakatlarni amalga oshirishda vositachi sifatida foydalanmaslik;</w:t>
            </w:r>
          </w:p>
          <w:p w14:paraId="3C8FB051" w14:textId="77777777" w:rsidR="002336D2" w:rsidRPr="00CD4B87" w:rsidRDefault="002336D2" w:rsidP="002336D2">
            <w:pPr>
              <w:tabs>
                <w:tab w:val="left" w:pos="4532"/>
              </w:tabs>
              <w:spacing w:line="240" w:lineRule="auto"/>
              <w:ind w:right="33" w:firstLine="0"/>
              <w:rPr>
                <w:sz w:val="20"/>
                <w:szCs w:val="20"/>
                <w:lang w:val="uz-Latn-UZ"/>
              </w:rPr>
            </w:pPr>
            <w:r w:rsidRPr="00CD4B87">
              <w:rPr>
                <w:sz w:val="20"/>
                <w:szCs w:val="20"/>
                <w:lang w:val="uz-Latn-UZ"/>
              </w:rPr>
              <w:t>- Tomonning kundalik faoliyatida faqat ishlab chiqarish ehtiyojlaridan kelib chiqqan holda ularni ishga jalb etish;</w:t>
            </w:r>
          </w:p>
          <w:p w14:paraId="1B8C683B" w14:textId="6F6BDB0E" w:rsidR="002336D2" w:rsidRPr="00CD4B87" w:rsidRDefault="002336D2" w:rsidP="002336D2">
            <w:pPr>
              <w:widowControl w:val="0"/>
              <w:autoSpaceDE w:val="0"/>
              <w:autoSpaceDN w:val="0"/>
              <w:adjustRightInd w:val="0"/>
              <w:spacing w:line="240" w:lineRule="auto"/>
              <w:ind w:firstLine="0"/>
              <w:rPr>
                <w:sz w:val="20"/>
                <w:szCs w:val="20"/>
                <w:lang w:val="uz-Latn-UZ"/>
              </w:rPr>
            </w:pPr>
            <w:r w:rsidRPr="00CD4B87">
              <w:rPr>
                <w:sz w:val="20"/>
                <w:szCs w:val="20"/>
                <w:lang w:val="uz-Latn-UZ"/>
              </w:rPr>
              <w:t>- ularga ko‘rsatilgan xizmatlar uchun qonunchilik doirasida belgilangan to‘lovdan oshadigan asossiz to‘lovlarni amalga oshirmaslik.</w:t>
            </w:r>
          </w:p>
        </w:tc>
        <w:tc>
          <w:tcPr>
            <w:tcW w:w="4961" w:type="dxa"/>
          </w:tcPr>
          <w:p w14:paraId="17BF9ACE" w14:textId="41F392F3" w:rsidR="002336D2" w:rsidRPr="00CD4B87" w:rsidRDefault="002336D2" w:rsidP="002336D2">
            <w:pPr>
              <w:spacing w:line="240" w:lineRule="auto"/>
              <w:ind w:right="33" w:firstLine="0"/>
              <w:rPr>
                <w:sz w:val="20"/>
                <w:szCs w:val="20"/>
                <w:lang w:val="uz-Latn-UZ"/>
              </w:rPr>
            </w:pPr>
            <w:r>
              <w:rPr>
                <w:sz w:val="20"/>
                <w:szCs w:val="20"/>
                <w:lang w:val="uz-Latn-UZ"/>
              </w:rPr>
              <w:t>8</w:t>
            </w:r>
            <w:r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2CA287E9" w14:textId="77777777" w:rsidR="002336D2" w:rsidRPr="00CD4B87" w:rsidRDefault="002336D2" w:rsidP="002336D2">
            <w:pPr>
              <w:spacing w:line="240" w:lineRule="auto"/>
              <w:ind w:right="33" w:firstLine="0"/>
              <w:rPr>
                <w:sz w:val="20"/>
                <w:szCs w:val="20"/>
                <w:lang w:val="uz-Latn-UZ"/>
              </w:rPr>
            </w:pPr>
            <w:r w:rsidRPr="00CD4B87">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244BC86" w14:textId="77777777" w:rsidR="002336D2" w:rsidRPr="00CD4B87" w:rsidRDefault="002336D2" w:rsidP="002336D2">
            <w:pPr>
              <w:spacing w:line="240" w:lineRule="auto"/>
              <w:ind w:right="33" w:firstLine="0"/>
              <w:rPr>
                <w:sz w:val="20"/>
                <w:szCs w:val="20"/>
                <w:lang w:val="uz-Latn-UZ"/>
              </w:rPr>
            </w:pPr>
            <w:r w:rsidRPr="00CD4B87">
              <w:rPr>
                <w:sz w:val="20"/>
                <w:szCs w:val="20"/>
                <w:lang w:val="uz-Latn-UZ"/>
              </w:rPr>
              <w:t>- не использовать их в качестве посредников для осуществления коррупционных действий;</w:t>
            </w:r>
          </w:p>
          <w:p w14:paraId="52015A70" w14:textId="77777777" w:rsidR="002336D2" w:rsidRPr="00CD4B87" w:rsidRDefault="002336D2" w:rsidP="002336D2">
            <w:pPr>
              <w:spacing w:line="240" w:lineRule="auto"/>
              <w:ind w:right="33" w:firstLine="0"/>
              <w:rPr>
                <w:sz w:val="20"/>
                <w:szCs w:val="20"/>
                <w:lang w:val="uz-Latn-UZ"/>
              </w:rPr>
            </w:pPr>
            <w:r w:rsidRPr="00CD4B87">
              <w:rPr>
                <w:sz w:val="20"/>
                <w:szCs w:val="20"/>
                <w:lang w:val="uz-Latn-UZ"/>
              </w:rPr>
              <w:t>- привлекать их к работе только исходя из производственной необходимости в процессе ежедневной деятельности стороны;</w:t>
            </w:r>
          </w:p>
          <w:p w14:paraId="63D0E189" w14:textId="18F75AF9" w:rsidR="002336D2" w:rsidRPr="00245B8F" w:rsidRDefault="002336D2" w:rsidP="002336D2">
            <w:pPr>
              <w:pStyle w:val="ae"/>
              <w:ind w:firstLine="0"/>
              <w:rPr>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2336D2" w:rsidRPr="00CD4B87" w14:paraId="2F02C70F" w14:textId="77777777" w:rsidTr="000558DE">
        <w:trPr>
          <w:trHeight w:val="20"/>
        </w:trPr>
        <w:tc>
          <w:tcPr>
            <w:tcW w:w="4957" w:type="dxa"/>
          </w:tcPr>
          <w:p w14:paraId="09DFEAFE" w14:textId="4AF6B5CA" w:rsidR="002336D2" w:rsidRPr="00CD4B87" w:rsidRDefault="002336D2" w:rsidP="002336D2">
            <w:pPr>
              <w:widowControl w:val="0"/>
              <w:autoSpaceDE w:val="0"/>
              <w:autoSpaceDN w:val="0"/>
              <w:adjustRightInd w:val="0"/>
              <w:spacing w:line="240" w:lineRule="auto"/>
              <w:ind w:firstLine="0"/>
              <w:rPr>
                <w:sz w:val="20"/>
                <w:szCs w:val="20"/>
                <w:lang w:val="uz-Latn-UZ"/>
              </w:rPr>
            </w:pPr>
            <w:r>
              <w:rPr>
                <w:sz w:val="20"/>
                <w:szCs w:val="20"/>
                <w:lang w:val="uz-Latn-UZ"/>
              </w:rPr>
              <w:t>8</w:t>
            </w:r>
            <w:r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6E46D914" w14:textId="1BEE04EF" w:rsidR="002336D2" w:rsidRPr="00245B8F" w:rsidRDefault="002336D2" w:rsidP="002336D2">
            <w:pPr>
              <w:pStyle w:val="ae"/>
              <w:ind w:firstLine="0"/>
              <w:rPr>
                <w:sz w:val="20"/>
                <w:szCs w:val="20"/>
              </w:rPr>
            </w:pPr>
            <w:r>
              <w:rPr>
                <w:sz w:val="20"/>
                <w:szCs w:val="20"/>
                <w:lang w:val="uz-Latn-UZ"/>
              </w:rPr>
              <w:t>8</w:t>
            </w:r>
            <w:r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2336D2" w:rsidRPr="00CD4B87" w14:paraId="4C4EE360" w14:textId="77777777" w:rsidTr="000558DE">
        <w:trPr>
          <w:trHeight w:val="20"/>
        </w:trPr>
        <w:tc>
          <w:tcPr>
            <w:tcW w:w="4957" w:type="dxa"/>
          </w:tcPr>
          <w:p w14:paraId="759F0957" w14:textId="7D6D9D96" w:rsidR="002336D2" w:rsidRPr="00CD4B87" w:rsidRDefault="002336D2" w:rsidP="002336D2">
            <w:pPr>
              <w:widowControl w:val="0"/>
              <w:autoSpaceDE w:val="0"/>
              <w:autoSpaceDN w:val="0"/>
              <w:adjustRightInd w:val="0"/>
              <w:spacing w:line="240" w:lineRule="auto"/>
              <w:ind w:firstLine="0"/>
              <w:rPr>
                <w:sz w:val="20"/>
                <w:szCs w:val="20"/>
                <w:lang w:val="uz-Latn-UZ"/>
              </w:rPr>
            </w:pPr>
            <w:r>
              <w:rPr>
                <w:sz w:val="20"/>
                <w:szCs w:val="20"/>
                <w:lang w:val="uz-Latn-UZ"/>
              </w:rPr>
              <w:t>8</w:t>
            </w:r>
            <w:r w:rsidRPr="00CD4B87">
              <w:rPr>
                <w:sz w:val="20"/>
                <w:szCs w:val="20"/>
                <w:lang w:val="uz-Latn-UZ"/>
              </w:rPr>
              <w:t>.7. Agar tomonlardan biri boshqa tomon korrupsiyaga qarshi qo‘shimcha shartlarning 1</w:t>
            </w:r>
            <w:r w:rsidRPr="004346E5">
              <w:rPr>
                <w:sz w:val="20"/>
                <w:szCs w:val="20"/>
                <w:lang w:val="uz-Latn-UZ"/>
              </w:rPr>
              <w:t>2</w:t>
            </w:r>
            <w:r w:rsidRPr="00CD4B87">
              <w:rPr>
                <w:sz w:val="20"/>
                <w:szCs w:val="20"/>
                <w:lang w:val="uz-Latn-UZ"/>
              </w:rPr>
              <w:t>.4 va 1</w:t>
            </w:r>
            <w:r>
              <w:rPr>
                <w:sz w:val="20"/>
                <w:szCs w:val="20"/>
                <w:lang w:val="uz-Latn-UZ"/>
              </w:rPr>
              <w:t>2</w:t>
            </w:r>
            <w:r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 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7136545A" w14:textId="73D506A6" w:rsidR="002336D2" w:rsidRPr="00245B8F" w:rsidRDefault="002336D2" w:rsidP="002336D2">
            <w:pPr>
              <w:pStyle w:val="a3"/>
              <w:widowControl w:val="0"/>
              <w:tabs>
                <w:tab w:val="left" w:pos="567"/>
                <w:tab w:val="left" w:pos="993"/>
              </w:tabs>
              <w:autoSpaceDE w:val="0"/>
              <w:autoSpaceDN w:val="0"/>
              <w:adjustRightInd w:val="0"/>
              <w:contextualSpacing/>
              <w:rPr>
                <w:sz w:val="20"/>
                <w:szCs w:val="20"/>
              </w:rPr>
            </w:pPr>
            <w:r>
              <w:rPr>
                <w:sz w:val="20"/>
                <w:szCs w:val="20"/>
                <w:lang w:val="uz-Latn-UZ"/>
              </w:rPr>
              <w:t>8</w:t>
            </w:r>
            <w:r w:rsidRPr="00CD4B87">
              <w:rPr>
                <w:sz w:val="20"/>
                <w:szCs w:val="20"/>
                <w:lang w:val="uz-Latn-UZ"/>
              </w:rPr>
              <w:t>.7. В случае, если одной из сторон стало известно о допущении второй стороной нарушения обя</w:t>
            </w:r>
            <w:r>
              <w:rPr>
                <w:sz w:val="20"/>
                <w:szCs w:val="20"/>
                <w:lang w:val="uz-Latn-UZ"/>
              </w:rPr>
              <w:t xml:space="preserve">зательств, указанных в пунктах 8.4 и </w:t>
            </w:r>
            <w:r>
              <w:rPr>
                <w:sz w:val="20"/>
                <w:szCs w:val="20"/>
              </w:rPr>
              <w:t>8</w:t>
            </w:r>
            <w:r w:rsidRPr="00CD4B87">
              <w:rPr>
                <w:sz w:val="20"/>
                <w:szCs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C59FF" w:rsidRPr="00CD4B87" w14:paraId="5F6E23B5" w14:textId="77777777" w:rsidTr="000558DE">
        <w:trPr>
          <w:trHeight w:val="20"/>
        </w:trPr>
        <w:tc>
          <w:tcPr>
            <w:tcW w:w="4957" w:type="dxa"/>
          </w:tcPr>
          <w:p w14:paraId="6246101F" w14:textId="4E1F02D7" w:rsidR="000C59FF" w:rsidRPr="00D93B4E" w:rsidRDefault="002336D2" w:rsidP="000201A6">
            <w:pPr>
              <w:widowControl w:val="0"/>
              <w:autoSpaceDE w:val="0"/>
              <w:autoSpaceDN w:val="0"/>
              <w:adjustRightInd w:val="0"/>
              <w:spacing w:line="240" w:lineRule="auto"/>
              <w:ind w:firstLine="0"/>
              <w:jc w:val="center"/>
              <w:rPr>
                <w:b/>
                <w:spacing w:val="-5"/>
                <w:sz w:val="20"/>
                <w:szCs w:val="20"/>
              </w:rPr>
            </w:pPr>
            <w:r w:rsidRPr="002336D2">
              <w:rPr>
                <w:b/>
                <w:spacing w:val="-5"/>
                <w:sz w:val="20"/>
                <w:szCs w:val="20"/>
              </w:rPr>
              <w:t>9.</w:t>
            </w:r>
            <w:r w:rsidR="00D93B4E" w:rsidRPr="00D93B4E">
              <w:rPr>
                <w:b/>
                <w:spacing w:val="-5"/>
                <w:sz w:val="20"/>
                <w:szCs w:val="20"/>
              </w:rPr>
              <w:t xml:space="preserve"> </w:t>
            </w:r>
            <w:r w:rsidR="00D93B4E">
              <w:rPr>
                <w:b/>
                <w:spacing w:val="-5"/>
                <w:sz w:val="20"/>
                <w:szCs w:val="20"/>
                <w:lang w:val="en-US"/>
              </w:rPr>
              <w:t>FORS-MAJOR</w:t>
            </w:r>
          </w:p>
        </w:tc>
        <w:tc>
          <w:tcPr>
            <w:tcW w:w="4961" w:type="dxa"/>
          </w:tcPr>
          <w:p w14:paraId="34E5655B" w14:textId="172A83D4" w:rsidR="000C59FF" w:rsidRPr="00CD4B87" w:rsidRDefault="002336D2" w:rsidP="00245B8F">
            <w:pPr>
              <w:pStyle w:val="ae"/>
              <w:ind w:firstLine="0"/>
              <w:jc w:val="center"/>
              <w:rPr>
                <w:b/>
                <w:sz w:val="20"/>
                <w:szCs w:val="20"/>
              </w:rPr>
            </w:pPr>
            <w:r>
              <w:rPr>
                <w:b/>
                <w:sz w:val="20"/>
                <w:szCs w:val="20"/>
              </w:rPr>
              <w:t>9.</w:t>
            </w:r>
            <w:r>
              <w:t xml:space="preserve"> </w:t>
            </w:r>
            <w:r w:rsidRPr="002336D2">
              <w:rPr>
                <w:b/>
                <w:sz w:val="20"/>
                <w:szCs w:val="20"/>
              </w:rPr>
              <w:t>ФОРС-МАЖОР</w:t>
            </w:r>
          </w:p>
        </w:tc>
      </w:tr>
      <w:tr w:rsidR="00C9079D" w:rsidRPr="00CD4B87" w14:paraId="23373585" w14:textId="77777777" w:rsidTr="000558DE">
        <w:trPr>
          <w:trHeight w:val="1298"/>
        </w:trPr>
        <w:tc>
          <w:tcPr>
            <w:tcW w:w="4957" w:type="dxa"/>
          </w:tcPr>
          <w:p w14:paraId="1F5CB3D1" w14:textId="50170BCD" w:rsidR="00C9079D" w:rsidRPr="00D93B4E" w:rsidRDefault="00865701" w:rsidP="008E1A19">
            <w:pPr>
              <w:widowControl w:val="0"/>
              <w:autoSpaceDE w:val="0"/>
              <w:autoSpaceDN w:val="0"/>
              <w:adjustRightInd w:val="0"/>
              <w:spacing w:line="240" w:lineRule="auto"/>
              <w:ind w:firstLine="0"/>
              <w:rPr>
                <w:spacing w:val="-5"/>
                <w:sz w:val="20"/>
                <w:szCs w:val="20"/>
              </w:rPr>
            </w:pPr>
            <w:r w:rsidRPr="00865701">
              <w:rPr>
                <w:spacing w:val="-5"/>
                <w:sz w:val="20"/>
                <w:szCs w:val="20"/>
              </w:rPr>
              <w:t>9.1. Agar majburiyatlarning bajarilmasligi yengib bo‘lmas kuch harakatlari, ya’ni yong‘in, suv toshqini, zilzila, ish tashlash, urush, davlat hokimiyati organlarining harakatlari yoki Tomonlarga bog‘liq bo‘lmagan boshqa holatlar natijasida yuzaga kelgan bo‘lsa, Tomonlar Shartnoma bo‘yicha majburiyatlarni to‘liq yoki qisman bajarmaganlik uchun javobgarlikdan ozod qilinadilar.</w:t>
            </w:r>
          </w:p>
        </w:tc>
        <w:tc>
          <w:tcPr>
            <w:tcW w:w="4961" w:type="dxa"/>
          </w:tcPr>
          <w:p w14:paraId="426B2354" w14:textId="2E4ADFD7" w:rsidR="00C9079D" w:rsidRPr="00CD4B87" w:rsidRDefault="002336D2" w:rsidP="00245B8F">
            <w:pPr>
              <w:pStyle w:val="ae"/>
              <w:ind w:firstLine="0"/>
              <w:rPr>
                <w:sz w:val="20"/>
                <w:szCs w:val="20"/>
              </w:rPr>
            </w:pPr>
            <w:r w:rsidRPr="002336D2">
              <w:rPr>
                <w:sz w:val="20"/>
                <w:szCs w:val="20"/>
              </w:rPr>
              <w:t>9.1.</w:t>
            </w:r>
            <w:r w:rsidRPr="002336D2">
              <w:rPr>
                <w:sz w:val="20"/>
                <w:szCs w:val="20"/>
              </w:rPr>
              <w:tab/>
              <w:t>Стороны освобождаются от ответственности за полное или частичное неисполнение обязательств по Договору в случае, если неисполнение обязательств явилось следствием действий непреодолимой силы, а именно: пожара, наводнения, землетрясения, забастовки, войны, действий органов государственной власти или других независящих от Сторон обстоятельств.</w:t>
            </w:r>
          </w:p>
        </w:tc>
      </w:tr>
      <w:tr w:rsidR="000C59FF" w:rsidRPr="00CD4B87" w14:paraId="40584EB3" w14:textId="77777777" w:rsidTr="000558DE">
        <w:trPr>
          <w:trHeight w:val="20"/>
        </w:trPr>
        <w:tc>
          <w:tcPr>
            <w:tcW w:w="4957" w:type="dxa"/>
          </w:tcPr>
          <w:p w14:paraId="180CE74A" w14:textId="4CF57C3F" w:rsidR="000C59FF" w:rsidRPr="00865701" w:rsidRDefault="00865701" w:rsidP="008E1A19">
            <w:pPr>
              <w:widowControl w:val="0"/>
              <w:autoSpaceDE w:val="0"/>
              <w:autoSpaceDN w:val="0"/>
              <w:adjustRightInd w:val="0"/>
              <w:spacing w:line="240" w:lineRule="auto"/>
              <w:ind w:firstLine="0"/>
              <w:rPr>
                <w:spacing w:val="-5"/>
                <w:sz w:val="20"/>
                <w:szCs w:val="20"/>
              </w:rPr>
            </w:pPr>
            <w:r w:rsidRPr="00865701">
              <w:rPr>
                <w:spacing w:val="-5"/>
                <w:sz w:val="20"/>
                <w:szCs w:val="20"/>
              </w:rPr>
              <w:t xml:space="preserve">9.2. Agar bunday holatlardan istalgan biri Shartnomada belgilangan muddatlarda majburiyatlarning bajarilmasligiga bevosita sabab bo‘lsa, u holda ushbu muddatlar tegishli holatlarning amal qilish vaqtiga mutanosib ravishda uzaytiriladi. </w:t>
            </w:r>
          </w:p>
        </w:tc>
        <w:tc>
          <w:tcPr>
            <w:tcW w:w="4961" w:type="dxa"/>
          </w:tcPr>
          <w:p w14:paraId="4211CFA9" w14:textId="3C9E5CE0" w:rsidR="000C59FF" w:rsidRPr="00CD4B87" w:rsidRDefault="002336D2" w:rsidP="000201A6">
            <w:pPr>
              <w:pStyle w:val="ae"/>
              <w:ind w:firstLine="0"/>
              <w:rPr>
                <w:sz w:val="20"/>
                <w:szCs w:val="20"/>
              </w:rPr>
            </w:pPr>
            <w:r w:rsidRPr="002336D2">
              <w:rPr>
                <w:sz w:val="20"/>
                <w:szCs w:val="20"/>
              </w:rPr>
              <w:t>9.2.</w:t>
            </w:r>
            <w:r w:rsidRPr="002336D2">
              <w:rPr>
                <w:sz w:val="20"/>
                <w:szCs w:val="20"/>
              </w:rPr>
              <w:tab/>
              <w:t>Если любое из таких обстоятельств непосредственно повлекло неисполнение обязательств в сроки, установленные Договором, то эти сроки соразмерно продлеваются на время действия соответствующих обстоятельств.</w:t>
            </w:r>
          </w:p>
        </w:tc>
      </w:tr>
      <w:tr w:rsidR="000C59FF" w:rsidRPr="00CD4B87" w14:paraId="40C8AD53" w14:textId="77777777" w:rsidTr="000558DE">
        <w:trPr>
          <w:trHeight w:val="20"/>
        </w:trPr>
        <w:tc>
          <w:tcPr>
            <w:tcW w:w="4957" w:type="dxa"/>
          </w:tcPr>
          <w:p w14:paraId="16D00DBC" w14:textId="58D2CA81" w:rsidR="000C59FF" w:rsidRPr="00865701" w:rsidRDefault="00865701" w:rsidP="00C9079D">
            <w:pPr>
              <w:widowControl w:val="0"/>
              <w:autoSpaceDE w:val="0"/>
              <w:autoSpaceDN w:val="0"/>
              <w:adjustRightInd w:val="0"/>
              <w:spacing w:line="240" w:lineRule="auto"/>
              <w:ind w:firstLine="0"/>
              <w:rPr>
                <w:spacing w:val="-5"/>
                <w:sz w:val="20"/>
                <w:szCs w:val="20"/>
              </w:rPr>
            </w:pPr>
            <w:r w:rsidRPr="00865701">
              <w:rPr>
                <w:spacing w:val="-5"/>
                <w:sz w:val="20"/>
                <w:szCs w:val="20"/>
              </w:rPr>
              <w:t xml:space="preserve">9.3. Agar ushbu holatlar 1 (bir) kalendar oydan ortiq davom etsa, Tomonlarning har biri Shartnomani bajarish imkoniyati </w:t>
            </w:r>
            <w:r w:rsidRPr="00865701">
              <w:rPr>
                <w:spacing w:val="-5"/>
                <w:sz w:val="20"/>
                <w:szCs w:val="20"/>
              </w:rPr>
              <w:lastRenderedPageBreak/>
              <w:t xml:space="preserve">yo‘qligi sababli uni bekor qilish tashabbusi bilan chiqishga haqli bo‘ladi. Tomonlar ko‘rsatilgan asos bo‘yicha Shartnomani bekor qilish to‘g‘risida qaror qabul qilgan taqdirda, Tomonlardan hech biri ehtimoliy zararlarni qoplash huquqiga ega bo‘lmaydi. </w:t>
            </w:r>
          </w:p>
        </w:tc>
        <w:tc>
          <w:tcPr>
            <w:tcW w:w="4961" w:type="dxa"/>
          </w:tcPr>
          <w:p w14:paraId="46AB9D91" w14:textId="78615DD1" w:rsidR="000C59FF" w:rsidRPr="00CD4B87" w:rsidRDefault="002336D2" w:rsidP="00C9079D">
            <w:pPr>
              <w:pStyle w:val="ae"/>
              <w:ind w:firstLine="0"/>
              <w:rPr>
                <w:sz w:val="20"/>
                <w:szCs w:val="20"/>
              </w:rPr>
            </w:pPr>
            <w:r w:rsidRPr="002336D2">
              <w:rPr>
                <w:sz w:val="20"/>
                <w:szCs w:val="20"/>
              </w:rPr>
              <w:lastRenderedPageBreak/>
              <w:t>9.3.</w:t>
            </w:r>
            <w:r w:rsidRPr="002336D2">
              <w:rPr>
                <w:sz w:val="20"/>
                <w:szCs w:val="20"/>
              </w:rPr>
              <w:tab/>
              <w:t xml:space="preserve">Если эти обстоятельства будут длиться более 1 (одного) календарного месяца, то каждая из Сторон </w:t>
            </w:r>
            <w:r w:rsidRPr="002336D2">
              <w:rPr>
                <w:sz w:val="20"/>
                <w:szCs w:val="20"/>
              </w:rPr>
              <w:lastRenderedPageBreak/>
              <w:t>будет вправе выступить с инициативой о расторжении Договора в связи с невозможностью его исполнения. В случае принятия Сторонами решения о расторжении Договора по названному основанию ни одна из Сторон не будет иметь права на возмещение возможных убытков.</w:t>
            </w:r>
          </w:p>
        </w:tc>
      </w:tr>
      <w:tr w:rsidR="000C59FF" w:rsidRPr="00CD4B87" w14:paraId="10D989F7" w14:textId="77777777" w:rsidTr="000558DE">
        <w:trPr>
          <w:trHeight w:val="20"/>
        </w:trPr>
        <w:tc>
          <w:tcPr>
            <w:tcW w:w="4957" w:type="dxa"/>
          </w:tcPr>
          <w:p w14:paraId="6DAE2756" w14:textId="3B625767" w:rsidR="000C59FF" w:rsidRPr="00CD4B87" w:rsidRDefault="00865701" w:rsidP="008E1A19">
            <w:pPr>
              <w:widowControl w:val="0"/>
              <w:autoSpaceDE w:val="0"/>
              <w:autoSpaceDN w:val="0"/>
              <w:adjustRightInd w:val="0"/>
              <w:spacing w:line="240" w:lineRule="auto"/>
              <w:ind w:firstLine="0"/>
              <w:rPr>
                <w:spacing w:val="-5"/>
                <w:sz w:val="20"/>
                <w:szCs w:val="20"/>
                <w:lang w:val="uz-Latn-UZ"/>
              </w:rPr>
            </w:pPr>
            <w:r w:rsidRPr="00865701">
              <w:rPr>
                <w:spacing w:val="-5"/>
                <w:sz w:val="20"/>
                <w:szCs w:val="20"/>
                <w:lang w:val="uz-Latn-UZ"/>
              </w:rPr>
              <w:lastRenderedPageBreak/>
              <w:t>9.4. Shartnoma bo‘yicha majburiyatlarni bajara olmaydigan Tomon bartaraf etib bo‘lmaydigan vaziyatlar yuzaga kelganidan keyin 30 (o‘ttiz) kalendar kundan kechiktirmay o‘z vaqtida bajarishi shart.</w:t>
            </w:r>
            <w:r>
              <w:rPr>
                <w:spacing w:val="-5"/>
                <w:sz w:val="20"/>
                <w:szCs w:val="20"/>
                <w:lang w:val="uz-Latn-UZ"/>
              </w:rPr>
              <w:t xml:space="preserve"> </w:t>
            </w:r>
          </w:p>
        </w:tc>
        <w:tc>
          <w:tcPr>
            <w:tcW w:w="4961" w:type="dxa"/>
          </w:tcPr>
          <w:p w14:paraId="4D27F472" w14:textId="3FC6BBB5" w:rsidR="000C59FF" w:rsidRPr="00CD4B87" w:rsidRDefault="002336D2" w:rsidP="00245B8F">
            <w:pPr>
              <w:pStyle w:val="a3"/>
              <w:tabs>
                <w:tab w:val="left" w:pos="567"/>
                <w:tab w:val="left" w:pos="993"/>
              </w:tabs>
              <w:contextualSpacing/>
              <w:rPr>
                <w:sz w:val="20"/>
                <w:szCs w:val="20"/>
              </w:rPr>
            </w:pPr>
            <w:r w:rsidRPr="002336D2">
              <w:rPr>
                <w:sz w:val="20"/>
                <w:szCs w:val="20"/>
              </w:rPr>
              <w:t>9.4.</w:t>
            </w:r>
            <w:r w:rsidRPr="002336D2">
              <w:rPr>
                <w:sz w:val="20"/>
                <w:szCs w:val="20"/>
              </w:rPr>
              <w:tab/>
              <w:t>Сторона, которая не может выполнить обязательства по Договору, должна своевременно, но не позднее 30 (тридцати) календарных дней после наступления обстоятельств непреодолимой</w:t>
            </w:r>
            <w:r>
              <w:rPr>
                <w:sz w:val="20"/>
                <w:szCs w:val="20"/>
              </w:rPr>
              <w:t>.</w:t>
            </w:r>
          </w:p>
        </w:tc>
      </w:tr>
      <w:tr w:rsidR="000C59FF" w:rsidRPr="00CD4B87" w14:paraId="77140AB9" w14:textId="77777777" w:rsidTr="000558DE">
        <w:trPr>
          <w:trHeight w:val="20"/>
        </w:trPr>
        <w:tc>
          <w:tcPr>
            <w:tcW w:w="4957" w:type="dxa"/>
          </w:tcPr>
          <w:p w14:paraId="048E8653" w14:textId="4561B27D" w:rsidR="000C59FF" w:rsidRPr="00865701" w:rsidRDefault="00865701" w:rsidP="008E1A19">
            <w:pPr>
              <w:widowControl w:val="0"/>
              <w:autoSpaceDE w:val="0"/>
              <w:autoSpaceDN w:val="0"/>
              <w:adjustRightInd w:val="0"/>
              <w:spacing w:line="240" w:lineRule="auto"/>
              <w:ind w:firstLine="0"/>
              <w:rPr>
                <w:spacing w:val="-5"/>
                <w:sz w:val="20"/>
                <w:szCs w:val="20"/>
              </w:rPr>
            </w:pPr>
            <w:r w:rsidRPr="00865701">
              <w:rPr>
                <w:spacing w:val="-5"/>
                <w:sz w:val="20"/>
                <w:szCs w:val="20"/>
              </w:rPr>
              <w:t xml:space="preserve">9.5. Fors-major holatlari yuzaga kelganligi to‘g‘risida xabar bermaslik yoki o‘z vaqtida xabar bermaslik Tomonning yuqorida ko‘rsatilgan har qanday holatni majburiyatlarni bajarmaganlik uchun javobgarlikdan ozod qiluvchi asos sifatida keltirish huquqidan mahrum qiladi. </w:t>
            </w:r>
          </w:p>
        </w:tc>
        <w:tc>
          <w:tcPr>
            <w:tcW w:w="4961" w:type="dxa"/>
          </w:tcPr>
          <w:p w14:paraId="6AC3DD77" w14:textId="0266BB49" w:rsidR="000C59FF" w:rsidRPr="00CD4B87" w:rsidRDefault="002336D2" w:rsidP="00E16798">
            <w:pPr>
              <w:pStyle w:val="a3"/>
              <w:tabs>
                <w:tab w:val="left" w:pos="567"/>
                <w:tab w:val="left" w:pos="993"/>
              </w:tabs>
              <w:contextualSpacing/>
              <w:rPr>
                <w:sz w:val="20"/>
                <w:szCs w:val="20"/>
              </w:rPr>
            </w:pPr>
            <w:r w:rsidRPr="002336D2">
              <w:rPr>
                <w:sz w:val="20"/>
                <w:szCs w:val="20"/>
              </w:rPr>
              <w:t>9.5.</w:t>
            </w:r>
            <w:r w:rsidRPr="002336D2">
              <w:rPr>
                <w:sz w:val="20"/>
                <w:szCs w:val="20"/>
              </w:rPr>
              <w:tab/>
              <w:t>Не уведомление или несвоевременное уведомление о возникновении форс-мажорных обстоятельств, лишают Сторону права ссылаться на любые вышеуказанные обстоятельства, как на основание, освобождающее от ответственности за неисполнение обязательств.</w:t>
            </w:r>
          </w:p>
        </w:tc>
      </w:tr>
      <w:tr w:rsidR="00472ADE" w:rsidRPr="00CD4B87" w14:paraId="47720650" w14:textId="77777777" w:rsidTr="000558DE">
        <w:trPr>
          <w:trHeight w:val="20"/>
        </w:trPr>
        <w:tc>
          <w:tcPr>
            <w:tcW w:w="4957" w:type="dxa"/>
          </w:tcPr>
          <w:p w14:paraId="56EC5C02" w14:textId="249288AD" w:rsidR="00472ADE" w:rsidRPr="00CD4B87" w:rsidRDefault="00865701" w:rsidP="00C9079D">
            <w:pPr>
              <w:pStyle w:val="BodyText31"/>
              <w:ind w:right="33"/>
              <w:rPr>
                <w:sz w:val="20"/>
                <w:lang w:val="uz-Latn-UZ"/>
              </w:rPr>
            </w:pPr>
            <w:r w:rsidRPr="00865701">
              <w:rPr>
                <w:sz w:val="20"/>
                <w:lang w:val="uz-Latn-UZ"/>
              </w:rPr>
              <w:t>9.6. Tomonlar Tomonlarning to‘lovga qobiliyatsizligi fors-major holati emasligini tan oladilar.</w:t>
            </w:r>
          </w:p>
        </w:tc>
        <w:tc>
          <w:tcPr>
            <w:tcW w:w="4961" w:type="dxa"/>
          </w:tcPr>
          <w:p w14:paraId="44929BDB" w14:textId="1C98AEB8" w:rsidR="00472ADE" w:rsidRPr="00CD4B87" w:rsidRDefault="002336D2" w:rsidP="00C9079D">
            <w:pPr>
              <w:pStyle w:val="BodyText31"/>
              <w:ind w:right="33"/>
              <w:rPr>
                <w:rStyle w:val="ezkurwreuab5ozgtqnkl"/>
                <w:sz w:val="20"/>
              </w:rPr>
            </w:pPr>
            <w:r w:rsidRPr="002336D2">
              <w:rPr>
                <w:rStyle w:val="ezkurwreuab5ozgtqnkl"/>
                <w:sz w:val="20"/>
              </w:rPr>
              <w:t>9.6.</w:t>
            </w:r>
            <w:r w:rsidRPr="002336D2">
              <w:rPr>
                <w:rStyle w:val="ezkurwreuab5ozgtqnkl"/>
                <w:sz w:val="20"/>
              </w:rPr>
              <w:tab/>
              <w:t>Стороны признают, что неплатежеспособность Сторон не является форс-мажорным обстоятельством.</w:t>
            </w:r>
          </w:p>
        </w:tc>
      </w:tr>
      <w:tr w:rsidR="000C59FF" w:rsidRPr="00CD4B87" w14:paraId="7D7E9FD4" w14:textId="77777777" w:rsidTr="000558DE">
        <w:trPr>
          <w:trHeight w:val="20"/>
        </w:trPr>
        <w:tc>
          <w:tcPr>
            <w:tcW w:w="4957" w:type="dxa"/>
          </w:tcPr>
          <w:p w14:paraId="7C68F829" w14:textId="5903B4CC" w:rsidR="000C59FF" w:rsidRPr="00865701" w:rsidRDefault="008E4055" w:rsidP="004D7C0C">
            <w:pPr>
              <w:widowControl w:val="0"/>
              <w:autoSpaceDE w:val="0"/>
              <w:autoSpaceDN w:val="0"/>
              <w:adjustRightInd w:val="0"/>
              <w:spacing w:line="240" w:lineRule="auto"/>
              <w:ind w:firstLine="0"/>
              <w:jc w:val="center"/>
              <w:rPr>
                <w:b/>
                <w:spacing w:val="-5"/>
                <w:sz w:val="20"/>
                <w:szCs w:val="20"/>
              </w:rPr>
            </w:pPr>
            <w:r>
              <w:rPr>
                <w:b/>
                <w:spacing w:val="-5"/>
                <w:sz w:val="20"/>
                <w:szCs w:val="20"/>
              </w:rPr>
              <w:t xml:space="preserve">10. </w:t>
            </w:r>
            <w:r w:rsidR="00865701">
              <w:rPr>
                <w:b/>
                <w:spacing w:val="-5"/>
                <w:sz w:val="20"/>
                <w:szCs w:val="20"/>
                <w:lang w:val="en-US"/>
              </w:rPr>
              <w:t>NIZOLARNI HAL ETISH TARTIBI</w:t>
            </w:r>
          </w:p>
        </w:tc>
        <w:tc>
          <w:tcPr>
            <w:tcW w:w="4961" w:type="dxa"/>
          </w:tcPr>
          <w:p w14:paraId="62053993" w14:textId="286B8A80" w:rsidR="000C59FF" w:rsidRPr="008E4055" w:rsidRDefault="008E4055" w:rsidP="004D7C0C">
            <w:pPr>
              <w:pStyle w:val="ae"/>
              <w:jc w:val="center"/>
              <w:rPr>
                <w:b/>
                <w:sz w:val="20"/>
                <w:szCs w:val="20"/>
              </w:rPr>
            </w:pPr>
            <w:r>
              <w:rPr>
                <w:b/>
                <w:sz w:val="20"/>
                <w:szCs w:val="20"/>
              </w:rPr>
              <w:t xml:space="preserve">10. </w:t>
            </w:r>
            <w:r w:rsidRPr="008E4055">
              <w:rPr>
                <w:b/>
                <w:sz w:val="20"/>
                <w:szCs w:val="20"/>
              </w:rPr>
              <w:t>ПОРЯДОК РАЗРЕШЕНИЯ СПОРОВ</w:t>
            </w:r>
          </w:p>
        </w:tc>
      </w:tr>
      <w:tr w:rsidR="000C59FF" w:rsidRPr="00CD4B87" w14:paraId="124E7496" w14:textId="77777777" w:rsidTr="000558DE">
        <w:trPr>
          <w:trHeight w:val="20"/>
        </w:trPr>
        <w:tc>
          <w:tcPr>
            <w:tcW w:w="4957" w:type="dxa"/>
          </w:tcPr>
          <w:p w14:paraId="7DC689A3" w14:textId="506F6FD9" w:rsidR="004D7C0C" w:rsidRPr="00CD4B87" w:rsidRDefault="00865701" w:rsidP="008E1A19">
            <w:pPr>
              <w:widowControl w:val="0"/>
              <w:autoSpaceDE w:val="0"/>
              <w:autoSpaceDN w:val="0"/>
              <w:adjustRightInd w:val="0"/>
              <w:spacing w:line="240" w:lineRule="auto"/>
              <w:ind w:firstLine="0"/>
              <w:rPr>
                <w:sz w:val="20"/>
                <w:szCs w:val="20"/>
                <w:lang w:val="uz-Latn-UZ"/>
              </w:rPr>
            </w:pPr>
            <w:r w:rsidRPr="00865701">
              <w:rPr>
                <w:sz w:val="20"/>
                <w:szCs w:val="20"/>
                <w:lang w:val="uz-Latn-UZ"/>
              </w:rPr>
              <w:t>10.1. Ushbu Shartnomani bajarish paytida yoki u bilan bog‘liq holda yuzaga keladigan barcha nizolar, da’volar, kelishmovchiliklar yoki talablar, shu jumladan uning buzilishi, to‘xtatilishi yoki haqiqiy emasligi to‘g‘risidagi nizolar muzokaralar yo‘li bilan hal qilinishi kerak.</w:t>
            </w:r>
          </w:p>
        </w:tc>
        <w:tc>
          <w:tcPr>
            <w:tcW w:w="4961" w:type="dxa"/>
          </w:tcPr>
          <w:p w14:paraId="449B3BB5" w14:textId="111A20B5" w:rsidR="004D7C0C" w:rsidRPr="00CD4B87" w:rsidRDefault="008E4055" w:rsidP="000201A6">
            <w:pPr>
              <w:pStyle w:val="ae"/>
              <w:ind w:firstLine="0"/>
              <w:rPr>
                <w:sz w:val="20"/>
                <w:szCs w:val="20"/>
              </w:rPr>
            </w:pPr>
            <w:r w:rsidRPr="008E4055">
              <w:rPr>
                <w:sz w:val="20"/>
                <w:szCs w:val="20"/>
              </w:rPr>
              <w:t>10.1.</w:t>
            </w:r>
            <w:r w:rsidRPr="008E4055">
              <w:rPr>
                <w:sz w:val="20"/>
                <w:szCs w:val="20"/>
              </w:rPr>
              <w:tab/>
              <w:t>Все споры, претензии, разногласия или требования, возникающие при исполнении настоящего Договора или в связи с ним, в том числе касающиеся его, нарушения, прекращения или недействительности, подлежат разрешению путем переговоров.</w:t>
            </w:r>
          </w:p>
        </w:tc>
      </w:tr>
      <w:tr w:rsidR="005079F4" w:rsidRPr="00CD4B87" w14:paraId="58662703" w14:textId="77777777" w:rsidTr="000558DE">
        <w:trPr>
          <w:trHeight w:val="20"/>
        </w:trPr>
        <w:tc>
          <w:tcPr>
            <w:tcW w:w="4957" w:type="dxa"/>
          </w:tcPr>
          <w:p w14:paraId="66DB4C32" w14:textId="1875F431" w:rsidR="004B6428" w:rsidRPr="00CD4B87" w:rsidRDefault="00865701" w:rsidP="006B7905">
            <w:pPr>
              <w:widowControl w:val="0"/>
              <w:autoSpaceDE w:val="0"/>
              <w:autoSpaceDN w:val="0"/>
              <w:adjustRightInd w:val="0"/>
              <w:spacing w:line="240" w:lineRule="auto"/>
              <w:ind w:firstLine="0"/>
              <w:rPr>
                <w:sz w:val="20"/>
                <w:szCs w:val="20"/>
                <w:lang w:val="uz-Latn-UZ"/>
              </w:rPr>
            </w:pPr>
            <w:r w:rsidRPr="00865701">
              <w:rPr>
                <w:sz w:val="20"/>
                <w:szCs w:val="20"/>
                <w:lang w:val="uz-Latn-UZ"/>
              </w:rPr>
              <w:t>10.2. Agar Tomonlar muzokaralar boshlangan kundan boshlab 30 (o‘ttiz) kun ichida kelishuvga erishmasalar, u holda ko‘rsatilgan nizolar, da’volar, kelishmovchiliklar yoki talablar O‘zbekiston Respublikasi Toshkent tumanlararo iqtisodiy sudida hal etilishi lozim.</w:t>
            </w:r>
          </w:p>
        </w:tc>
        <w:tc>
          <w:tcPr>
            <w:tcW w:w="4961" w:type="dxa"/>
          </w:tcPr>
          <w:p w14:paraId="060712BA" w14:textId="3FCCA87C" w:rsidR="000F755F" w:rsidRPr="00E16798" w:rsidRDefault="008E4055" w:rsidP="00601789">
            <w:pPr>
              <w:pStyle w:val="ae"/>
              <w:ind w:firstLine="0"/>
              <w:rPr>
                <w:sz w:val="20"/>
                <w:szCs w:val="20"/>
              </w:rPr>
            </w:pPr>
            <w:r w:rsidRPr="008E4055">
              <w:rPr>
                <w:sz w:val="20"/>
                <w:szCs w:val="20"/>
              </w:rPr>
              <w:t>10.2.</w:t>
            </w:r>
            <w:r w:rsidRPr="008E4055">
              <w:rPr>
                <w:sz w:val="20"/>
                <w:szCs w:val="20"/>
              </w:rPr>
              <w:tab/>
              <w:t>Если Стороны не придут к согласию в течение 30 (тридцать) дней со дня начала переговоров, то указанные споры, претензии, разногласия или требования подлежат разрешению в Ташкентском межрайонном экономическом суде Республики Узбекистан.</w:t>
            </w:r>
          </w:p>
        </w:tc>
      </w:tr>
      <w:tr w:rsidR="000C59FF" w:rsidRPr="00CD4B87" w14:paraId="0E66D7CE" w14:textId="77777777" w:rsidTr="000558DE">
        <w:trPr>
          <w:trHeight w:val="20"/>
        </w:trPr>
        <w:tc>
          <w:tcPr>
            <w:tcW w:w="4957" w:type="dxa"/>
          </w:tcPr>
          <w:p w14:paraId="61F375D4" w14:textId="7E39420D" w:rsidR="000C59FF" w:rsidRPr="00865701" w:rsidRDefault="008E4055" w:rsidP="008E4055">
            <w:pPr>
              <w:widowControl w:val="0"/>
              <w:autoSpaceDE w:val="0"/>
              <w:autoSpaceDN w:val="0"/>
              <w:adjustRightInd w:val="0"/>
              <w:spacing w:line="240" w:lineRule="auto"/>
              <w:ind w:firstLine="0"/>
              <w:jc w:val="center"/>
              <w:rPr>
                <w:b/>
                <w:spacing w:val="-5"/>
                <w:sz w:val="20"/>
                <w:szCs w:val="20"/>
              </w:rPr>
            </w:pPr>
            <w:r w:rsidRPr="008E4055">
              <w:rPr>
                <w:b/>
                <w:spacing w:val="-5"/>
                <w:sz w:val="20"/>
                <w:szCs w:val="20"/>
              </w:rPr>
              <w:t>11.</w:t>
            </w:r>
            <w:r w:rsidR="00865701" w:rsidRPr="00865701">
              <w:rPr>
                <w:b/>
                <w:spacing w:val="-5"/>
                <w:sz w:val="20"/>
                <w:szCs w:val="20"/>
              </w:rPr>
              <w:t xml:space="preserve"> </w:t>
            </w:r>
            <w:r w:rsidR="00865701">
              <w:rPr>
                <w:b/>
                <w:spacing w:val="-5"/>
                <w:sz w:val="20"/>
                <w:szCs w:val="20"/>
                <w:lang w:val="en-US"/>
              </w:rPr>
              <w:t>YAKUNIY HOLATLAR</w:t>
            </w:r>
          </w:p>
        </w:tc>
        <w:tc>
          <w:tcPr>
            <w:tcW w:w="4961" w:type="dxa"/>
          </w:tcPr>
          <w:p w14:paraId="53FC3AC1" w14:textId="42B85F83" w:rsidR="004B6428" w:rsidRPr="008E4055" w:rsidRDefault="008E4055" w:rsidP="008E4055">
            <w:pPr>
              <w:pStyle w:val="a3"/>
              <w:jc w:val="center"/>
              <w:rPr>
                <w:b/>
                <w:sz w:val="20"/>
                <w:szCs w:val="20"/>
              </w:rPr>
            </w:pPr>
            <w:r w:rsidRPr="008E4055">
              <w:rPr>
                <w:b/>
                <w:sz w:val="20"/>
                <w:szCs w:val="20"/>
              </w:rPr>
              <w:t>11.</w:t>
            </w:r>
            <w:r>
              <w:t xml:space="preserve"> </w:t>
            </w:r>
            <w:r w:rsidRPr="008E4055">
              <w:rPr>
                <w:b/>
                <w:sz w:val="20"/>
                <w:szCs w:val="20"/>
              </w:rPr>
              <w:t>ЗАКЛЮЧИТЕЛЬНЫЕ ПОЛОЖЕ</w:t>
            </w:r>
            <w:r>
              <w:rPr>
                <w:b/>
                <w:sz w:val="20"/>
                <w:szCs w:val="20"/>
              </w:rPr>
              <w:t>НИЯ</w:t>
            </w:r>
          </w:p>
        </w:tc>
      </w:tr>
      <w:tr w:rsidR="000C59FF" w:rsidRPr="00CD4B87" w14:paraId="5E6972F5" w14:textId="77777777" w:rsidTr="000558DE">
        <w:trPr>
          <w:trHeight w:val="20"/>
        </w:trPr>
        <w:tc>
          <w:tcPr>
            <w:tcW w:w="4957" w:type="dxa"/>
          </w:tcPr>
          <w:p w14:paraId="1A71BD93" w14:textId="7F196C0C" w:rsidR="000C59FF" w:rsidRPr="00865701" w:rsidRDefault="00865701" w:rsidP="00412E33">
            <w:pPr>
              <w:pStyle w:val="a3"/>
              <w:rPr>
                <w:sz w:val="20"/>
                <w:szCs w:val="20"/>
              </w:rPr>
            </w:pPr>
            <w:r w:rsidRPr="00865701">
              <w:rPr>
                <w:sz w:val="20"/>
                <w:szCs w:val="20"/>
              </w:rPr>
              <w:t xml:space="preserve">11.1. Ushbu Shartnoma imzolangan kundan boshlab kuchga kiradi va Tomonlar u bo‘yicha o‘z majburiyatlarini to‘liq bajargunlariga qadar amal qiladi. </w:t>
            </w:r>
          </w:p>
        </w:tc>
        <w:tc>
          <w:tcPr>
            <w:tcW w:w="4961" w:type="dxa"/>
          </w:tcPr>
          <w:p w14:paraId="18826BAC" w14:textId="260016C0" w:rsidR="000C59FF" w:rsidRPr="00CD4B87" w:rsidRDefault="008E4055" w:rsidP="00412E33">
            <w:pPr>
              <w:pStyle w:val="a3"/>
              <w:rPr>
                <w:sz w:val="20"/>
                <w:szCs w:val="20"/>
              </w:rPr>
            </w:pPr>
            <w:r w:rsidRPr="008E4055">
              <w:rPr>
                <w:sz w:val="20"/>
                <w:szCs w:val="20"/>
              </w:rPr>
              <w:t>11.1.</w:t>
            </w:r>
            <w:r w:rsidRPr="008E4055">
              <w:rPr>
                <w:sz w:val="20"/>
                <w:szCs w:val="20"/>
              </w:rPr>
              <w:tab/>
              <w:t>Настоящий Договор вступает в силу со дня его подписания и действует до полного исполнения Сторонами своих обязательств по нему.</w:t>
            </w:r>
          </w:p>
        </w:tc>
      </w:tr>
      <w:tr w:rsidR="004C0187" w:rsidRPr="00CD4B87" w14:paraId="382DA369" w14:textId="77777777" w:rsidTr="000558DE">
        <w:trPr>
          <w:trHeight w:val="20"/>
        </w:trPr>
        <w:tc>
          <w:tcPr>
            <w:tcW w:w="4957" w:type="dxa"/>
          </w:tcPr>
          <w:p w14:paraId="066797FF" w14:textId="6C876F30" w:rsidR="004C0187" w:rsidRPr="00865701" w:rsidRDefault="00865701" w:rsidP="006B7905">
            <w:pPr>
              <w:pStyle w:val="a3"/>
              <w:rPr>
                <w:sz w:val="20"/>
                <w:szCs w:val="20"/>
                <w:lang w:val="en-US"/>
              </w:rPr>
            </w:pPr>
            <w:r w:rsidRPr="00865701">
              <w:rPr>
                <w:sz w:val="20"/>
                <w:szCs w:val="20"/>
                <w:lang w:val="en-US"/>
              </w:rPr>
              <w:t>11.2. Ushbu Shartnoma Tomonlarning o‘zaro kelishuviga ko‘ra, shuningdek ushbu Shartnomada ko‘rsatilgan hollarda bekor qilinishi mumkin. Shartnomaning litsenziat tashabbusi bilan bekor qilinishi 36 oy muddatga taqdim etilgan va to‘langan DTga bo‘lgan huquqning amal qilishini to‘xtatmaydi. Ushbu Shartnomaning o‘z mazmuniga ko‘ra yoki muayyan kontekstda ushbu Shartnoma tugatilgandan keyin amal qilishi kerak bo‘lgan qoidalari bunday tugatishdan keyin ham o‘z kuchini saqlab qoladi.</w:t>
            </w:r>
          </w:p>
        </w:tc>
        <w:tc>
          <w:tcPr>
            <w:tcW w:w="4961" w:type="dxa"/>
          </w:tcPr>
          <w:p w14:paraId="4F3ED2E6" w14:textId="3E6363BD" w:rsidR="004C0187" w:rsidRPr="00CD4B87" w:rsidRDefault="008E4055" w:rsidP="00E16798">
            <w:pPr>
              <w:pStyle w:val="a3"/>
              <w:rPr>
                <w:sz w:val="20"/>
                <w:szCs w:val="20"/>
              </w:rPr>
            </w:pPr>
            <w:r w:rsidRPr="008E4055">
              <w:rPr>
                <w:sz w:val="20"/>
                <w:szCs w:val="20"/>
              </w:rPr>
              <w:t>11.2.</w:t>
            </w:r>
            <w:r w:rsidRPr="008E4055">
              <w:rPr>
                <w:sz w:val="20"/>
                <w:szCs w:val="20"/>
              </w:rPr>
              <w:tab/>
              <w:t>Настоящий Договор может быть расторгнут по взаимному соглашению Сторон, а также в случаях, указанных в настоящем Договоре. Расторжение Договора по инициативе Лицензиата не прекращает действие предоставленного и оплаченного Права на ПО на срок 36 месяцев. Положения настоящего Договора, которые по своему смыслу или в определенном контексте должны быть действительны после прекращения настоящего Договора, сохранят свою силу после такого прекращения.</w:t>
            </w:r>
          </w:p>
        </w:tc>
      </w:tr>
      <w:tr w:rsidR="004C0187" w:rsidRPr="00CD4B87" w14:paraId="76769E55" w14:textId="77777777" w:rsidTr="000558DE">
        <w:trPr>
          <w:trHeight w:val="20"/>
        </w:trPr>
        <w:tc>
          <w:tcPr>
            <w:tcW w:w="4957" w:type="dxa"/>
          </w:tcPr>
          <w:p w14:paraId="2ACB3009" w14:textId="48A33A4F" w:rsidR="006B7905" w:rsidRPr="00865701" w:rsidRDefault="00865701" w:rsidP="006B7905">
            <w:pPr>
              <w:pStyle w:val="a3"/>
              <w:rPr>
                <w:sz w:val="20"/>
                <w:szCs w:val="20"/>
              </w:rPr>
            </w:pPr>
            <w:r w:rsidRPr="00865701">
              <w:rPr>
                <w:sz w:val="20"/>
                <w:szCs w:val="20"/>
              </w:rPr>
              <w:t xml:space="preserve">11.3. Ushbu Shartnoma imzolangan paytdan boshlab Tomonlarning barcha dastlabki yozma yoki og‘zaki takliflari, bayonotlari va Shartnomalari o‘z kuchini yo‘qotadi. </w:t>
            </w:r>
          </w:p>
        </w:tc>
        <w:tc>
          <w:tcPr>
            <w:tcW w:w="4961" w:type="dxa"/>
          </w:tcPr>
          <w:p w14:paraId="4FFEA116" w14:textId="13607CDF" w:rsidR="004C0187" w:rsidRPr="00CD4B87" w:rsidRDefault="008E4055" w:rsidP="00E16798">
            <w:pPr>
              <w:pStyle w:val="a3"/>
              <w:rPr>
                <w:sz w:val="20"/>
                <w:szCs w:val="20"/>
              </w:rPr>
            </w:pPr>
            <w:r w:rsidRPr="008E4055">
              <w:rPr>
                <w:sz w:val="20"/>
                <w:szCs w:val="20"/>
              </w:rPr>
              <w:t>11.3.</w:t>
            </w:r>
            <w:r w:rsidRPr="008E4055">
              <w:rPr>
                <w:sz w:val="20"/>
                <w:szCs w:val="20"/>
              </w:rPr>
              <w:tab/>
              <w:t>С момента подписания настоящего Договора теряют силу все предварительные письменные или устные предложения, заявления и Договоренности Сторон.</w:t>
            </w:r>
          </w:p>
        </w:tc>
      </w:tr>
      <w:tr w:rsidR="000C59FF" w:rsidRPr="00CD4B87" w14:paraId="758ABD90" w14:textId="77777777" w:rsidTr="000558DE">
        <w:trPr>
          <w:trHeight w:val="20"/>
        </w:trPr>
        <w:tc>
          <w:tcPr>
            <w:tcW w:w="4957" w:type="dxa"/>
          </w:tcPr>
          <w:p w14:paraId="5AB3BFD1" w14:textId="6AC009DD" w:rsidR="000C59FF" w:rsidRPr="00436A2A" w:rsidRDefault="00436A2A" w:rsidP="00436A2A">
            <w:pPr>
              <w:widowControl w:val="0"/>
              <w:autoSpaceDE w:val="0"/>
              <w:autoSpaceDN w:val="0"/>
              <w:adjustRightInd w:val="0"/>
              <w:spacing w:line="240" w:lineRule="auto"/>
              <w:ind w:firstLine="0"/>
              <w:rPr>
                <w:sz w:val="20"/>
                <w:szCs w:val="20"/>
              </w:rPr>
            </w:pPr>
            <w:r w:rsidRPr="00436A2A">
              <w:rPr>
                <w:sz w:val="20"/>
                <w:szCs w:val="20"/>
              </w:rPr>
              <w:t xml:space="preserve">11.4. Litsenziat Sublitsenziatning oldindan yozma roziligisiz ushbu Shartnoma bo‘yicha o‘z huquq va majburiyatlarini boshqa shaxsga berishga yoki o‘tkazishga haqli emas. </w:t>
            </w:r>
          </w:p>
        </w:tc>
        <w:tc>
          <w:tcPr>
            <w:tcW w:w="4961" w:type="dxa"/>
          </w:tcPr>
          <w:p w14:paraId="3CD29429" w14:textId="168B4554" w:rsidR="000C59FF" w:rsidRPr="00CD4B87" w:rsidRDefault="008E4055" w:rsidP="008E4055">
            <w:pPr>
              <w:pStyle w:val="ae"/>
              <w:ind w:firstLine="0"/>
              <w:rPr>
                <w:sz w:val="20"/>
                <w:szCs w:val="20"/>
              </w:rPr>
            </w:pPr>
            <w:r w:rsidRPr="008E4055">
              <w:rPr>
                <w:sz w:val="20"/>
                <w:szCs w:val="20"/>
              </w:rPr>
              <w:t>11.4.</w:t>
            </w:r>
            <w:r w:rsidRPr="008E4055">
              <w:rPr>
                <w:sz w:val="20"/>
                <w:szCs w:val="20"/>
              </w:rPr>
              <w:tab/>
              <w:t>Лицензиат не вправе переуступать или передавать свои права и обязательства по настоящему Договору без предварительного письменного согласия Сублицензиата.</w:t>
            </w:r>
          </w:p>
        </w:tc>
      </w:tr>
      <w:tr w:rsidR="000C59FF" w:rsidRPr="00CD4B87" w14:paraId="776B2B26" w14:textId="77777777" w:rsidTr="000558DE">
        <w:trPr>
          <w:trHeight w:val="20"/>
        </w:trPr>
        <w:tc>
          <w:tcPr>
            <w:tcW w:w="4957" w:type="dxa"/>
          </w:tcPr>
          <w:p w14:paraId="669720E4" w14:textId="35E86D2F" w:rsidR="000C59FF" w:rsidRPr="00436A2A" w:rsidRDefault="00436A2A" w:rsidP="00412E33">
            <w:pPr>
              <w:widowControl w:val="0"/>
              <w:autoSpaceDE w:val="0"/>
              <w:autoSpaceDN w:val="0"/>
              <w:adjustRightInd w:val="0"/>
              <w:spacing w:line="240" w:lineRule="auto"/>
              <w:ind w:firstLine="0"/>
              <w:rPr>
                <w:spacing w:val="-5"/>
                <w:sz w:val="20"/>
                <w:szCs w:val="20"/>
              </w:rPr>
            </w:pPr>
            <w:r w:rsidRPr="00436A2A">
              <w:rPr>
                <w:spacing w:val="-5"/>
                <w:sz w:val="20"/>
                <w:szCs w:val="20"/>
              </w:rPr>
              <w:t xml:space="preserve">11.5. Ushbu Shartnomaga o‘zgartirish va qo‘shimchalar yozma ravishda rasmiylashtirilgan, Tomonlarning imzolari va muhrlari bilan tasdiqlangan qo‘shimcha bitimlar ko‘rinishida kiritiladi. </w:t>
            </w:r>
          </w:p>
        </w:tc>
        <w:tc>
          <w:tcPr>
            <w:tcW w:w="4961" w:type="dxa"/>
          </w:tcPr>
          <w:p w14:paraId="4ED5B41A" w14:textId="31D42CD9" w:rsidR="000C59FF" w:rsidRPr="00CD4B87" w:rsidRDefault="008E4055" w:rsidP="00412E33">
            <w:pPr>
              <w:pStyle w:val="ae"/>
              <w:ind w:firstLine="0"/>
              <w:rPr>
                <w:sz w:val="20"/>
                <w:szCs w:val="20"/>
              </w:rPr>
            </w:pPr>
            <w:r w:rsidRPr="008E4055">
              <w:rPr>
                <w:sz w:val="20"/>
                <w:szCs w:val="20"/>
              </w:rPr>
              <w:t>11.5.</w:t>
            </w:r>
            <w:r w:rsidRPr="008E4055">
              <w:rPr>
                <w:sz w:val="20"/>
                <w:szCs w:val="20"/>
              </w:rPr>
              <w:tab/>
              <w:t>Изменения и дополнения в настоящий Договор вносятся в виде дополнительных соглашений, оформленных в письменном виде, подписанных и скрепленных печатями Сторон.</w:t>
            </w:r>
          </w:p>
        </w:tc>
      </w:tr>
      <w:tr w:rsidR="008E4055" w:rsidRPr="00CD4B87" w14:paraId="1E4F901F" w14:textId="77777777" w:rsidTr="000558DE">
        <w:trPr>
          <w:trHeight w:val="20"/>
        </w:trPr>
        <w:tc>
          <w:tcPr>
            <w:tcW w:w="4957" w:type="dxa"/>
          </w:tcPr>
          <w:p w14:paraId="24D0A737" w14:textId="68A94098" w:rsidR="008E4055" w:rsidRPr="00436A2A" w:rsidRDefault="00436A2A" w:rsidP="00412E33">
            <w:pPr>
              <w:widowControl w:val="0"/>
              <w:autoSpaceDE w:val="0"/>
              <w:autoSpaceDN w:val="0"/>
              <w:adjustRightInd w:val="0"/>
              <w:spacing w:line="240" w:lineRule="auto"/>
              <w:ind w:firstLine="0"/>
              <w:rPr>
                <w:spacing w:val="-5"/>
                <w:sz w:val="20"/>
                <w:szCs w:val="20"/>
                <w:lang w:val="en-US"/>
              </w:rPr>
            </w:pPr>
            <w:r w:rsidRPr="00436A2A">
              <w:rPr>
                <w:spacing w:val="-5"/>
                <w:sz w:val="20"/>
                <w:szCs w:val="20"/>
                <w:lang w:val="en-US"/>
              </w:rPr>
              <w:t>11.6. Ushbu Shartnomada ko‘rsatilmagan uni bajarish shartlari va Tomonlarning huquqiy munosabatlari O‘zbekiston Respublikasi qonunchiligiga muvofiq tartibga solinadi.</w:t>
            </w:r>
            <w:r>
              <w:rPr>
                <w:spacing w:val="-5"/>
                <w:sz w:val="20"/>
                <w:szCs w:val="20"/>
                <w:lang w:val="en-US"/>
              </w:rPr>
              <w:t xml:space="preserve"> </w:t>
            </w:r>
          </w:p>
        </w:tc>
        <w:tc>
          <w:tcPr>
            <w:tcW w:w="4961" w:type="dxa"/>
          </w:tcPr>
          <w:p w14:paraId="73ABBBC6" w14:textId="59BAEAC2" w:rsidR="008E4055" w:rsidRPr="00CD4B87" w:rsidRDefault="008E4055" w:rsidP="00412E33">
            <w:pPr>
              <w:pStyle w:val="ae"/>
              <w:ind w:firstLine="0"/>
              <w:rPr>
                <w:sz w:val="20"/>
                <w:szCs w:val="20"/>
              </w:rPr>
            </w:pPr>
            <w:r w:rsidRPr="008E4055">
              <w:rPr>
                <w:sz w:val="20"/>
                <w:szCs w:val="20"/>
              </w:rPr>
              <w:t>11.6.</w:t>
            </w:r>
            <w:r w:rsidRPr="008E4055">
              <w:rPr>
                <w:sz w:val="20"/>
                <w:szCs w:val="20"/>
              </w:rPr>
              <w:tab/>
              <w:t>Неуказанные в настоящем Договоре условия его исполнения и правоотношения Сторон регулируются в соответствии с законодательством Республики Узбекистан.</w:t>
            </w:r>
          </w:p>
        </w:tc>
      </w:tr>
      <w:tr w:rsidR="000C59FF" w:rsidRPr="00CD4B87" w14:paraId="3A50B930" w14:textId="77777777" w:rsidTr="000558DE">
        <w:trPr>
          <w:trHeight w:val="20"/>
        </w:trPr>
        <w:tc>
          <w:tcPr>
            <w:tcW w:w="4957" w:type="dxa"/>
          </w:tcPr>
          <w:p w14:paraId="65634B9C" w14:textId="7333AAC6" w:rsidR="000C59FF" w:rsidRPr="00436A2A" w:rsidRDefault="00436A2A" w:rsidP="00412E33">
            <w:pPr>
              <w:widowControl w:val="0"/>
              <w:autoSpaceDE w:val="0"/>
              <w:autoSpaceDN w:val="0"/>
              <w:adjustRightInd w:val="0"/>
              <w:spacing w:line="240" w:lineRule="auto"/>
              <w:ind w:firstLine="0"/>
              <w:rPr>
                <w:spacing w:val="-5"/>
                <w:sz w:val="20"/>
                <w:szCs w:val="20"/>
                <w:lang w:val="en-US"/>
              </w:rPr>
            </w:pPr>
            <w:r w:rsidRPr="00436A2A">
              <w:rPr>
                <w:spacing w:val="-5"/>
                <w:sz w:val="20"/>
                <w:szCs w:val="20"/>
                <w:lang w:val="en-US"/>
              </w:rPr>
              <w:t>11.7. Ushbu Shartnoma o‘zbek va rus tillarida 2 (ikki) nusxada, Tomonlarning har biri uchun bir nusxadan tuzil</w:t>
            </w:r>
            <w:r>
              <w:rPr>
                <w:spacing w:val="-5"/>
                <w:sz w:val="20"/>
                <w:szCs w:val="20"/>
                <w:lang w:val="en-US"/>
              </w:rPr>
              <w:t>a</w:t>
            </w:r>
            <w:r w:rsidRPr="00436A2A">
              <w:rPr>
                <w:spacing w:val="-5"/>
                <w:sz w:val="20"/>
                <w:szCs w:val="20"/>
                <w:lang w:val="en-US"/>
              </w:rPr>
              <w:t xml:space="preserve">di. Shartnomaning o‘zbek va rus tilidagi matnlari o‘rtasida tafovut </w:t>
            </w:r>
            <w:r w:rsidRPr="00436A2A">
              <w:rPr>
                <w:spacing w:val="-5"/>
                <w:sz w:val="20"/>
                <w:szCs w:val="20"/>
                <w:lang w:val="en-US"/>
              </w:rPr>
              <w:lastRenderedPageBreak/>
              <w:t>yuzaga kelgan taqdirda, o‘zbek tilidagi matn ustuvor ahamiyatga ega bo‘ladi.</w:t>
            </w:r>
            <w:r>
              <w:rPr>
                <w:spacing w:val="-5"/>
                <w:sz w:val="20"/>
                <w:szCs w:val="20"/>
                <w:lang w:val="en-US"/>
              </w:rPr>
              <w:t xml:space="preserve"> </w:t>
            </w:r>
          </w:p>
        </w:tc>
        <w:tc>
          <w:tcPr>
            <w:tcW w:w="4961" w:type="dxa"/>
          </w:tcPr>
          <w:p w14:paraId="2D5894C9" w14:textId="2BC62A2E" w:rsidR="000C59FF" w:rsidRPr="00CD4B87" w:rsidRDefault="008E4055" w:rsidP="00412E33">
            <w:pPr>
              <w:pStyle w:val="ae"/>
              <w:ind w:firstLine="0"/>
              <w:rPr>
                <w:sz w:val="20"/>
                <w:szCs w:val="20"/>
              </w:rPr>
            </w:pPr>
            <w:r w:rsidRPr="008E4055">
              <w:rPr>
                <w:sz w:val="20"/>
                <w:szCs w:val="20"/>
              </w:rPr>
              <w:lastRenderedPageBreak/>
              <w:t>11.7.</w:t>
            </w:r>
            <w:r w:rsidRPr="008E4055">
              <w:rPr>
                <w:sz w:val="20"/>
                <w:szCs w:val="20"/>
              </w:rPr>
              <w:tab/>
            </w:r>
            <w:r w:rsidRPr="00CD4B87">
              <w:rPr>
                <w:sz w:val="20"/>
                <w:szCs w:val="20"/>
                <w:lang w:val="uz-Latn-UZ"/>
              </w:rPr>
              <w:t xml:space="preserve">Настоящий Договор составлен на узбекском и русском языках в 2 (двух) экземплярах, по одному экземпляру для каждой из Сторон. В случае </w:t>
            </w:r>
            <w:r w:rsidRPr="00CD4B87">
              <w:rPr>
                <w:sz w:val="20"/>
                <w:szCs w:val="20"/>
                <w:lang w:val="uz-Latn-UZ"/>
              </w:rPr>
              <w:lastRenderedPageBreak/>
              <w:t>расхождения между узбекским и русским текстом Договора, узбекский текст будет иметь превалирующее значение.</w:t>
            </w:r>
          </w:p>
        </w:tc>
      </w:tr>
      <w:tr w:rsidR="000C59FF" w:rsidRPr="00CD4B87" w14:paraId="11677D7C" w14:textId="77777777" w:rsidTr="000558DE">
        <w:trPr>
          <w:trHeight w:val="20"/>
        </w:trPr>
        <w:tc>
          <w:tcPr>
            <w:tcW w:w="4957" w:type="dxa"/>
          </w:tcPr>
          <w:p w14:paraId="0063942D" w14:textId="7434D663" w:rsidR="000C59FF" w:rsidRPr="00CD4B87" w:rsidRDefault="000C59FF" w:rsidP="00412E33">
            <w:pPr>
              <w:widowControl w:val="0"/>
              <w:autoSpaceDE w:val="0"/>
              <w:autoSpaceDN w:val="0"/>
              <w:adjustRightInd w:val="0"/>
              <w:spacing w:line="240" w:lineRule="auto"/>
              <w:ind w:firstLine="0"/>
              <w:rPr>
                <w:spacing w:val="-5"/>
                <w:sz w:val="20"/>
                <w:szCs w:val="20"/>
                <w:lang w:val="en-US"/>
              </w:rPr>
            </w:pPr>
            <w:r w:rsidRPr="00CD4B87">
              <w:rPr>
                <w:sz w:val="20"/>
                <w:szCs w:val="20"/>
                <w:lang w:val="uz-Latn-UZ"/>
              </w:rPr>
              <w:lastRenderedPageBreak/>
              <w:t>1</w:t>
            </w:r>
            <w:r w:rsidR="008E4055">
              <w:rPr>
                <w:sz w:val="20"/>
                <w:szCs w:val="20"/>
                <w:lang w:val="en-US"/>
              </w:rPr>
              <w:t>1</w:t>
            </w:r>
            <w:r w:rsidRPr="00CD4B87">
              <w:rPr>
                <w:sz w:val="20"/>
                <w:szCs w:val="20"/>
                <w:lang w:val="uz-Latn-UZ"/>
              </w:rPr>
              <w:t>.7. Ushbu Shartnomaning barcha ilovalari uning ajralmas qismi hisoblanadi.</w:t>
            </w:r>
          </w:p>
        </w:tc>
        <w:tc>
          <w:tcPr>
            <w:tcW w:w="4961" w:type="dxa"/>
          </w:tcPr>
          <w:p w14:paraId="07382EC9" w14:textId="5DF1CB12" w:rsidR="000C59FF" w:rsidRPr="00CD4B87" w:rsidRDefault="000C59FF" w:rsidP="00412E33">
            <w:pPr>
              <w:pStyle w:val="ae"/>
              <w:ind w:firstLine="0"/>
              <w:rPr>
                <w:sz w:val="20"/>
                <w:szCs w:val="20"/>
              </w:rPr>
            </w:pPr>
            <w:r w:rsidRPr="00CD4B87">
              <w:rPr>
                <w:sz w:val="20"/>
                <w:szCs w:val="20"/>
                <w:lang w:val="uz-Latn-UZ"/>
              </w:rPr>
              <w:t>1</w:t>
            </w:r>
            <w:r w:rsidR="008E4055">
              <w:rPr>
                <w:sz w:val="20"/>
                <w:szCs w:val="20"/>
              </w:rPr>
              <w:t>1</w:t>
            </w:r>
            <w:r w:rsidRPr="00CD4B87">
              <w:rPr>
                <w:sz w:val="20"/>
                <w:szCs w:val="20"/>
                <w:lang w:val="uz-Latn-UZ"/>
              </w:rPr>
              <w:t xml:space="preserve">.7. </w:t>
            </w:r>
            <w:r w:rsidRPr="00CD4B87">
              <w:rPr>
                <w:sz w:val="20"/>
                <w:szCs w:val="20"/>
              </w:rPr>
              <w:t>Все Приложения, указанные в настоящем Договоре являются его неотъемлемой частью:</w:t>
            </w:r>
          </w:p>
        </w:tc>
      </w:tr>
      <w:tr w:rsidR="000C59FF" w:rsidRPr="00CD4B87" w14:paraId="46B80A11" w14:textId="77777777" w:rsidTr="000558DE">
        <w:trPr>
          <w:trHeight w:val="20"/>
        </w:trPr>
        <w:tc>
          <w:tcPr>
            <w:tcW w:w="4957" w:type="dxa"/>
          </w:tcPr>
          <w:p w14:paraId="4A45C332" w14:textId="77777777" w:rsidR="000C59FF" w:rsidRPr="00CD4B87" w:rsidRDefault="000C59FF" w:rsidP="000201A6">
            <w:pPr>
              <w:widowControl w:val="0"/>
              <w:autoSpaceDE w:val="0"/>
              <w:autoSpaceDN w:val="0"/>
              <w:adjustRightInd w:val="0"/>
              <w:spacing w:line="240" w:lineRule="auto"/>
              <w:ind w:firstLine="0"/>
              <w:jc w:val="center"/>
              <w:rPr>
                <w:sz w:val="20"/>
                <w:szCs w:val="20"/>
                <w:lang w:val="uz-Latn-UZ"/>
              </w:rPr>
            </w:pPr>
            <w:r w:rsidRPr="00CD4B87">
              <w:rPr>
                <w:b/>
                <w:sz w:val="20"/>
                <w:szCs w:val="20"/>
                <w:lang w:val="en-US"/>
              </w:rPr>
              <w:t>Ilovalar</w:t>
            </w:r>
            <w:r w:rsidRPr="00CD4B87">
              <w:rPr>
                <w:b/>
                <w:sz w:val="20"/>
                <w:szCs w:val="20"/>
              </w:rPr>
              <w:t>:</w:t>
            </w:r>
          </w:p>
        </w:tc>
        <w:tc>
          <w:tcPr>
            <w:tcW w:w="4961" w:type="dxa"/>
          </w:tcPr>
          <w:p w14:paraId="715E38DA" w14:textId="77777777" w:rsidR="000C59FF" w:rsidRPr="00CD4B87" w:rsidRDefault="000C59FF" w:rsidP="000201A6">
            <w:pPr>
              <w:pStyle w:val="ae"/>
              <w:ind w:firstLine="0"/>
              <w:jc w:val="center"/>
              <w:rPr>
                <w:sz w:val="20"/>
                <w:szCs w:val="20"/>
                <w:lang w:val="uz-Latn-UZ"/>
              </w:rPr>
            </w:pPr>
            <w:r w:rsidRPr="00CD4B87">
              <w:rPr>
                <w:b/>
                <w:sz w:val="20"/>
                <w:szCs w:val="20"/>
              </w:rPr>
              <w:t>Приложения:</w:t>
            </w:r>
          </w:p>
        </w:tc>
      </w:tr>
      <w:tr w:rsidR="000C59FF" w:rsidRPr="00CD4B87" w14:paraId="3506DEA4" w14:textId="77777777" w:rsidTr="000558DE">
        <w:trPr>
          <w:trHeight w:val="20"/>
        </w:trPr>
        <w:tc>
          <w:tcPr>
            <w:tcW w:w="4957" w:type="dxa"/>
          </w:tcPr>
          <w:p w14:paraId="1D670638" w14:textId="18322EB4" w:rsidR="000C59FF" w:rsidRPr="006B7905" w:rsidRDefault="000C59FF" w:rsidP="008E4055">
            <w:pPr>
              <w:widowControl w:val="0"/>
              <w:autoSpaceDE w:val="0"/>
              <w:autoSpaceDN w:val="0"/>
              <w:adjustRightInd w:val="0"/>
              <w:spacing w:line="240" w:lineRule="auto"/>
              <w:ind w:firstLine="0"/>
              <w:jc w:val="left"/>
              <w:rPr>
                <w:spacing w:val="-5"/>
                <w:sz w:val="20"/>
                <w:szCs w:val="20"/>
                <w:lang w:val="en-US"/>
              </w:rPr>
            </w:pPr>
            <w:r w:rsidRPr="00CD4B87">
              <w:rPr>
                <w:sz w:val="20"/>
                <w:szCs w:val="20"/>
                <w:lang w:val="uz-Latn-UZ"/>
              </w:rPr>
              <w:t xml:space="preserve">1 - </w:t>
            </w:r>
            <w:r w:rsidR="00436A2A">
              <w:rPr>
                <w:sz w:val="20"/>
                <w:szCs w:val="20"/>
                <w:lang w:val="uz-Latn-UZ"/>
              </w:rPr>
              <w:t>Spetsifikatsiya</w:t>
            </w:r>
          </w:p>
        </w:tc>
        <w:tc>
          <w:tcPr>
            <w:tcW w:w="4961" w:type="dxa"/>
          </w:tcPr>
          <w:p w14:paraId="1466563B" w14:textId="47063D06" w:rsidR="000C59FF" w:rsidRPr="00CD4B87" w:rsidRDefault="000C59FF" w:rsidP="000201A6">
            <w:pPr>
              <w:pStyle w:val="a3"/>
              <w:tabs>
                <w:tab w:val="left" w:pos="567"/>
                <w:tab w:val="left" w:pos="993"/>
              </w:tabs>
              <w:contextualSpacing/>
              <w:jc w:val="left"/>
              <w:rPr>
                <w:sz w:val="20"/>
                <w:szCs w:val="20"/>
              </w:rPr>
            </w:pPr>
            <w:r w:rsidRPr="00CD4B87">
              <w:rPr>
                <w:sz w:val="20"/>
                <w:szCs w:val="20"/>
                <w:lang w:val="uz-Latn-UZ"/>
              </w:rPr>
              <w:t xml:space="preserve">1 - </w:t>
            </w:r>
            <w:r w:rsidR="008E4055" w:rsidRPr="008E4055">
              <w:rPr>
                <w:sz w:val="20"/>
                <w:szCs w:val="20"/>
                <w:lang w:val="uz-Latn-UZ"/>
              </w:rPr>
              <w:t>Спецификация</w:t>
            </w:r>
          </w:p>
        </w:tc>
      </w:tr>
      <w:tr w:rsidR="000C59FF" w:rsidRPr="00CD4B87" w14:paraId="6CC30AF3" w14:textId="77777777" w:rsidTr="000558DE">
        <w:trPr>
          <w:trHeight w:val="20"/>
        </w:trPr>
        <w:tc>
          <w:tcPr>
            <w:tcW w:w="4957" w:type="dxa"/>
          </w:tcPr>
          <w:p w14:paraId="6397FECF" w14:textId="21EEEAEC" w:rsidR="000C59FF" w:rsidRPr="00CD4B87" w:rsidRDefault="00CD4B87" w:rsidP="008E4055">
            <w:pPr>
              <w:widowControl w:val="0"/>
              <w:autoSpaceDE w:val="0"/>
              <w:autoSpaceDN w:val="0"/>
              <w:adjustRightInd w:val="0"/>
              <w:spacing w:line="240" w:lineRule="auto"/>
              <w:ind w:firstLine="0"/>
              <w:rPr>
                <w:spacing w:val="-5"/>
                <w:sz w:val="20"/>
                <w:szCs w:val="20"/>
              </w:rPr>
            </w:pPr>
            <w:r w:rsidRPr="00CD4B87">
              <w:rPr>
                <w:sz w:val="20"/>
                <w:szCs w:val="20"/>
                <w:lang w:val="uz-Latn-UZ"/>
              </w:rPr>
              <w:t xml:space="preserve">2 </w:t>
            </w:r>
            <w:r w:rsidR="00F92604">
              <w:rPr>
                <w:sz w:val="20"/>
                <w:szCs w:val="20"/>
                <w:lang w:val="uz-Latn-UZ"/>
              </w:rPr>
              <w:t>-</w:t>
            </w:r>
            <w:r w:rsidRPr="00CD4B87">
              <w:rPr>
                <w:sz w:val="20"/>
                <w:szCs w:val="20"/>
                <w:lang w:val="uz-Latn-UZ"/>
              </w:rPr>
              <w:t xml:space="preserve"> </w:t>
            </w:r>
            <w:r w:rsidR="00436A2A">
              <w:rPr>
                <w:sz w:val="20"/>
                <w:szCs w:val="20"/>
                <w:lang w:val="uz-Latn-UZ"/>
              </w:rPr>
              <w:t>DT ning funksional parametrlari</w:t>
            </w:r>
          </w:p>
        </w:tc>
        <w:tc>
          <w:tcPr>
            <w:tcW w:w="4961" w:type="dxa"/>
          </w:tcPr>
          <w:p w14:paraId="5917451B" w14:textId="27F93C10" w:rsidR="000C59FF" w:rsidRPr="00CD4B87" w:rsidRDefault="008E2959" w:rsidP="009A5185">
            <w:pPr>
              <w:pStyle w:val="a3"/>
              <w:tabs>
                <w:tab w:val="left" w:pos="567"/>
                <w:tab w:val="left" w:pos="993"/>
              </w:tabs>
              <w:contextualSpacing/>
              <w:rPr>
                <w:sz w:val="20"/>
                <w:szCs w:val="20"/>
                <w:lang w:val="uz-Latn-UZ"/>
              </w:rPr>
            </w:pPr>
            <w:r w:rsidRPr="00CD4B87">
              <w:rPr>
                <w:sz w:val="20"/>
                <w:szCs w:val="20"/>
                <w:lang w:val="uz-Latn-UZ"/>
              </w:rPr>
              <w:t xml:space="preserve">2 - </w:t>
            </w:r>
            <w:r w:rsidR="008E4055" w:rsidRPr="008E4055">
              <w:rPr>
                <w:sz w:val="20"/>
                <w:szCs w:val="20"/>
                <w:lang w:val="uz-Latn-UZ"/>
              </w:rPr>
              <w:t>Функциональные параметры ПО</w:t>
            </w:r>
          </w:p>
        </w:tc>
      </w:tr>
      <w:tr w:rsidR="00F92604" w:rsidRPr="00CD4B87" w14:paraId="4FF42C63" w14:textId="77777777" w:rsidTr="000558DE">
        <w:trPr>
          <w:trHeight w:val="20"/>
        </w:trPr>
        <w:tc>
          <w:tcPr>
            <w:tcW w:w="4957" w:type="dxa"/>
          </w:tcPr>
          <w:p w14:paraId="7AA279AF" w14:textId="03594A72" w:rsidR="00F92604" w:rsidRPr="00F92604" w:rsidRDefault="00F92604" w:rsidP="008E4055">
            <w:pPr>
              <w:widowControl w:val="0"/>
              <w:autoSpaceDE w:val="0"/>
              <w:autoSpaceDN w:val="0"/>
              <w:adjustRightInd w:val="0"/>
              <w:spacing w:line="240" w:lineRule="auto"/>
              <w:ind w:firstLine="0"/>
              <w:rPr>
                <w:sz w:val="20"/>
                <w:szCs w:val="20"/>
                <w:lang w:val="en-US"/>
              </w:rPr>
            </w:pPr>
            <w:r w:rsidRPr="00F92604">
              <w:rPr>
                <w:sz w:val="20"/>
                <w:szCs w:val="20"/>
                <w:lang w:val="en-US"/>
              </w:rPr>
              <w:t>3 - Xizmatni qo‘llab-quvvatlash shartlari</w:t>
            </w:r>
          </w:p>
        </w:tc>
        <w:tc>
          <w:tcPr>
            <w:tcW w:w="4961" w:type="dxa"/>
          </w:tcPr>
          <w:p w14:paraId="462336A5" w14:textId="345821C9" w:rsidR="00F92604" w:rsidRPr="00F92604" w:rsidRDefault="00F92604" w:rsidP="009A5185">
            <w:pPr>
              <w:pStyle w:val="a3"/>
              <w:tabs>
                <w:tab w:val="left" w:pos="567"/>
                <w:tab w:val="left" w:pos="993"/>
              </w:tabs>
              <w:contextualSpacing/>
              <w:rPr>
                <w:sz w:val="20"/>
                <w:szCs w:val="20"/>
              </w:rPr>
            </w:pPr>
            <w:r>
              <w:rPr>
                <w:sz w:val="20"/>
                <w:szCs w:val="20"/>
              </w:rPr>
              <w:t xml:space="preserve">3 - </w:t>
            </w:r>
            <w:r w:rsidRPr="00F92604">
              <w:rPr>
                <w:sz w:val="20"/>
                <w:szCs w:val="20"/>
              </w:rPr>
              <w:t xml:space="preserve">Условия сервисной поддержки  </w:t>
            </w:r>
          </w:p>
        </w:tc>
      </w:tr>
      <w:tr w:rsidR="00196360" w:rsidRPr="00CD4B87" w14:paraId="379B1635" w14:textId="77777777" w:rsidTr="000558DE">
        <w:trPr>
          <w:trHeight w:val="20"/>
        </w:trPr>
        <w:tc>
          <w:tcPr>
            <w:tcW w:w="4957" w:type="dxa"/>
          </w:tcPr>
          <w:p w14:paraId="50AF2ED9" w14:textId="425482EB" w:rsidR="00196360" w:rsidRPr="00436A2A" w:rsidRDefault="008E4055" w:rsidP="00196360">
            <w:pPr>
              <w:widowControl w:val="0"/>
              <w:autoSpaceDE w:val="0"/>
              <w:autoSpaceDN w:val="0"/>
              <w:adjustRightInd w:val="0"/>
              <w:spacing w:line="240" w:lineRule="auto"/>
              <w:ind w:firstLine="0"/>
              <w:rPr>
                <w:sz w:val="20"/>
                <w:szCs w:val="20"/>
                <w:lang w:val="en-US"/>
              </w:rPr>
            </w:pPr>
            <w:r w:rsidRPr="008E4055">
              <w:rPr>
                <w:b/>
                <w:sz w:val="20"/>
                <w:szCs w:val="20"/>
                <w:lang w:val="uz-Latn-UZ"/>
              </w:rPr>
              <w:t>12.</w:t>
            </w:r>
            <w:r w:rsidRPr="00436A2A">
              <w:rPr>
                <w:sz w:val="20"/>
                <w:szCs w:val="20"/>
                <w:lang w:val="en-US"/>
              </w:rPr>
              <w:t xml:space="preserve"> </w:t>
            </w:r>
            <w:r w:rsidR="00436A2A" w:rsidRPr="00436A2A">
              <w:rPr>
                <w:b/>
                <w:sz w:val="20"/>
                <w:szCs w:val="20"/>
                <w:lang w:val="en-US"/>
              </w:rPr>
              <w:t>KALIT FAYLI UCHUN REGISTRATSIYA MA’LUMOTLARI</w:t>
            </w:r>
          </w:p>
        </w:tc>
        <w:tc>
          <w:tcPr>
            <w:tcW w:w="4961" w:type="dxa"/>
          </w:tcPr>
          <w:p w14:paraId="6BA5181E" w14:textId="50A0FE66" w:rsidR="00196360" w:rsidRPr="008E4055" w:rsidRDefault="008E4055" w:rsidP="008E4055">
            <w:pPr>
              <w:pStyle w:val="a3"/>
              <w:tabs>
                <w:tab w:val="left" w:pos="567"/>
                <w:tab w:val="left" w:pos="993"/>
              </w:tabs>
              <w:contextualSpacing/>
              <w:jc w:val="center"/>
              <w:rPr>
                <w:b/>
                <w:sz w:val="20"/>
                <w:szCs w:val="20"/>
                <w:lang w:val="uz-Latn-UZ"/>
              </w:rPr>
            </w:pPr>
            <w:r w:rsidRPr="008E4055">
              <w:rPr>
                <w:b/>
                <w:sz w:val="20"/>
                <w:szCs w:val="20"/>
                <w:lang w:val="uz-Latn-UZ"/>
              </w:rPr>
              <w:t>12.</w:t>
            </w:r>
            <w:r w:rsidRPr="008E4055">
              <w:rPr>
                <w:b/>
                <w:sz w:val="20"/>
                <w:szCs w:val="20"/>
                <w:lang w:val="uz-Latn-UZ"/>
              </w:rPr>
              <w:tab/>
              <w:t>РЕГИСТРАЦИОННЫЕ ДАННЫЕ ДЛЯ ФАЙЛА КЛЮЧА</w:t>
            </w:r>
          </w:p>
        </w:tc>
      </w:tr>
      <w:tr w:rsidR="008E4055" w:rsidRPr="00CD4B87" w14:paraId="16BC800C" w14:textId="77777777" w:rsidTr="005D46B3">
        <w:trPr>
          <w:trHeight w:val="1867"/>
        </w:trPr>
        <w:tc>
          <w:tcPr>
            <w:tcW w:w="4957" w:type="dxa"/>
          </w:tcPr>
          <w:p w14:paraId="24A458F8" w14:textId="5AE37785" w:rsidR="00436A2A" w:rsidRDefault="00436A2A" w:rsidP="00436A2A">
            <w:pPr>
              <w:pStyle w:val="a3"/>
              <w:tabs>
                <w:tab w:val="left" w:pos="567"/>
                <w:tab w:val="left" w:pos="993"/>
              </w:tabs>
              <w:contextualSpacing/>
              <w:jc w:val="center"/>
              <w:rPr>
                <w:sz w:val="20"/>
                <w:szCs w:val="20"/>
                <w:lang w:val="uz-Latn-UZ"/>
              </w:rPr>
            </w:pPr>
            <w:r w:rsidRPr="008E4055">
              <w:rPr>
                <w:sz w:val="20"/>
                <w:szCs w:val="20"/>
                <w:lang w:val="uz-Latn-UZ"/>
              </w:rPr>
              <w:t>12.1.</w:t>
            </w:r>
            <w:r w:rsidRPr="008E4055">
              <w:rPr>
                <w:sz w:val="20"/>
                <w:szCs w:val="20"/>
                <w:lang w:val="uz-Latn-UZ"/>
              </w:rPr>
              <w:tab/>
            </w:r>
            <w:r w:rsidRPr="00436A2A">
              <w:rPr>
                <w:sz w:val="20"/>
                <w:szCs w:val="20"/>
                <w:lang w:val="uz-Latn-UZ"/>
              </w:rPr>
              <w:t>Kalit faylini yaratishda quyidagi ma’lumotlar</w:t>
            </w:r>
            <w:r>
              <w:rPr>
                <w:sz w:val="20"/>
                <w:szCs w:val="20"/>
                <w:lang w:val="uz-Latn-UZ"/>
              </w:rPr>
              <w:t>dan</w:t>
            </w:r>
            <w:r w:rsidRPr="00436A2A">
              <w:rPr>
                <w:sz w:val="20"/>
                <w:szCs w:val="20"/>
                <w:lang w:val="uz-Latn-UZ"/>
              </w:rPr>
              <w:t xml:space="preserve"> </w:t>
            </w:r>
            <w:r>
              <w:rPr>
                <w:sz w:val="20"/>
                <w:szCs w:val="20"/>
                <w:lang w:val="uz-Latn-UZ"/>
              </w:rPr>
              <w:t>foydalaniladi</w:t>
            </w:r>
            <w:r w:rsidRPr="008E4055">
              <w:rPr>
                <w:sz w:val="20"/>
                <w:szCs w:val="20"/>
                <w:lang w:val="uz-Latn-UZ"/>
              </w:rPr>
              <w:t>:</w:t>
            </w:r>
          </w:p>
          <w:p w14:paraId="4FF5E501" w14:textId="77777777" w:rsidR="00436A2A" w:rsidRDefault="00436A2A" w:rsidP="00436A2A">
            <w:pPr>
              <w:pStyle w:val="a3"/>
              <w:tabs>
                <w:tab w:val="left" w:pos="567"/>
                <w:tab w:val="left" w:pos="993"/>
              </w:tabs>
              <w:contextualSpacing/>
              <w:jc w:val="center"/>
              <w:rPr>
                <w:sz w:val="20"/>
                <w:szCs w:val="20"/>
                <w:lang w:val="uz-Latn-UZ"/>
              </w:rPr>
            </w:pPr>
          </w:p>
          <w:tbl>
            <w:tblPr>
              <w:tblStyle w:val="af7"/>
              <w:tblW w:w="5000" w:type="pct"/>
              <w:tblLook w:val="04A0" w:firstRow="1" w:lastRow="0" w:firstColumn="1" w:lastColumn="0" w:noHBand="0" w:noVBand="1"/>
            </w:tblPr>
            <w:tblGrid>
              <w:gridCol w:w="2719"/>
              <w:gridCol w:w="2012"/>
            </w:tblGrid>
            <w:tr w:rsidR="00436A2A" w:rsidRPr="00BE5954" w14:paraId="7B930138" w14:textId="77777777" w:rsidTr="00BA1D80">
              <w:trPr>
                <w:trHeight w:val="255"/>
              </w:trPr>
              <w:tc>
                <w:tcPr>
                  <w:tcW w:w="2874" w:type="pct"/>
                  <w:shd w:val="clear" w:color="auto" w:fill="auto"/>
                  <w:hideMark/>
                </w:tcPr>
                <w:p w14:paraId="275F3912" w14:textId="11943CB3" w:rsidR="00436A2A" w:rsidRPr="00436A2A" w:rsidRDefault="00436A2A" w:rsidP="00436A2A">
                  <w:pPr>
                    <w:spacing w:line="240" w:lineRule="auto"/>
                    <w:ind w:firstLine="0"/>
                    <w:rPr>
                      <w:sz w:val="16"/>
                      <w:szCs w:val="16"/>
                      <w:lang w:val="en-US"/>
                    </w:rPr>
                  </w:pPr>
                  <w:r w:rsidRPr="00436A2A">
                    <w:rPr>
                      <w:sz w:val="16"/>
                      <w:szCs w:val="16"/>
                      <w:lang w:val="en-US"/>
                    </w:rPr>
                    <w:t xml:space="preserve">Dasturiy mahsulotni faollashtirish uchun mas’ul </w:t>
                  </w:r>
                  <w:r>
                    <w:rPr>
                      <w:sz w:val="16"/>
                      <w:szCs w:val="16"/>
                      <w:lang w:val="en-US"/>
                    </w:rPr>
                    <w:t>aloqa uchun shaxs</w:t>
                  </w:r>
                  <w:r w:rsidRPr="00436A2A">
                    <w:rPr>
                      <w:sz w:val="16"/>
                      <w:szCs w:val="16"/>
                      <w:lang w:val="en-US"/>
                    </w:rPr>
                    <w:t>:</w:t>
                  </w:r>
                </w:p>
              </w:tc>
              <w:tc>
                <w:tcPr>
                  <w:tcW w:w="2126" w:type="pct"/>
                </w:tcPr>
                <w:p w14:paraId="0B1D3BFD" w14:textId="77777777" w:rsidR="00436A2A" w:rsidRPr="00436A2A" w:rsidRDefault="00436A2A" w:rsidP="00436A2A">
                  <w:pPr>
                    <w:spacing w:line="240" w:lineRule="auto"/>
                    <w:ind w:firstLine="0"/>
                    <w:rPr>
                      <w:sz w:val="16"/>
                      <w:szCs w:val="16"/>
                      <w:lang w:val="en-US"/>
                    </w:rPr>
                  </w:pPr>
                </w:p>
              </w:tc>
            </w:tr>
            <w:tr w:rsidR="00436A2A" w:rsidRPr="000558DE" w14:paraId="0FEB0332" w14:textId="77777777" w:rsidTr="00BA1D80">
              <w:trPr>
                <w:trHeight w:val="255"/>
              </w:trPr>
              <w:tc>
                <w:tcPr>
                  <w:tcW w:w="2874" w:type="pct"/>
                  <w:shd w:val="clear" w:color="auto" w:fill="auto"/>
                  <w:hideMark/>
                </w:tcPr>
                <w:p w14:paraId="51A2B6E8" w14:textId="1D0375C0" w:rsidR="00436A2A" w:rsidRPr="00436A2A" w:rsidRDefault="00436A2A" w:rsidP="00436A2A">
                  <w:pPr>
                    <w:spacing w:line="240" w:lineRule="auto"/>
                    <w:ind w:firstLine="0"/>
                    <w:rPr>
                      <w:sz w:val="16"/>
                      <w:szCs w:val="16"/>
                      <w:lang w:val="en-US"/>
                    </w:rPr>
                  </w:pPr>
                  <w:r>
                    <w:rPr>
                      <w:sz w:val="16"/>
                      <w:szCs w:val="16"/>
                      <w:lang w:val="en-US"/>
                    </w:rPr>
                    <w:t>Aloqa uchun shaxsning lavozimi:</w:t>
                  </w:r>
                </w:p>
              </w:tc>
              <w:tc>
                <w:tcPr>
                  <w:tcW w:w="2126" w:type="pct"/>
                </w:tcPr>
                <w:p w14:paraId="6A4FBBF8" w14:textId="77777777" w:rsidR="00436A2A" w:rsidRPr="000558DE" w:rsidRDefault="00436A2A" w:rsidP="00436A2A">
                  <w:pPr>
                    <w:spacing w:line="240" w:lineRule="auto"/>
                    <w:ind w:firstLine="0"/>
                    <w:rPr>
                      <w:sz w:val="16"/>
                      <w:szCs w:val="16"/>
                    </w:rPr>
                  </w:pPr>
                </w:p>
              </w:tc>
            </w:tr>
            <w:tr w:rsidR="00436A2A" w:rsidRPr="00BE5954" w14:paraId="6E3BAE44" w14:textId="77777777" w:rsidTr="00BA1D80">
              <w:trPr>
                <w:trHeight w:val="255"/>
              </w:trPr>
              <w:tc>
                <w:tcPr>
                  <w:tcW w:w="2874" w:type="pct"/>
                  <w:shd w:val="clear" w:color="auto" w:fill="auto"/>
                  <w:hideMark/>
                </w:tcPr>
                <w:p w14:paraId="45E6506F" w14:textId="74D8EADA" w:rsidR="00436A2A" w:rsidRPr="00436A2A" w:rsidRDefault="00436A2A" w:rsidP="00436A2A">
                  <w:pPr>
                    <w:spacing w:line="240" w:lineRule="auto"/>
                    <w:ind w:firstLine="0"/>
                    <w:rPr>
                      <w:sz w:val="16"/>
                      <w:szCs w:val="16"/>
                      <w:lang w:val="en-US"/>
                    </w:rPr>
                  </w:pPr>
                  <w:r>
                    <w:rPr>
                      <w:sz w:val="16"/>
                      <w:szCs w:val="16"/>
                      <w:lang w:val="en-US"/>
                    </w:rPr>
                    <w:t xml:space="preserve">Aloqa uchun shaxsing </w:t>
                  </w:r>
                  <w:r w:rsidRPr="00436A2A">
                    <w:rPr>
                      <w:sz w:val="16"/>
                      <w:szCs w:val="16"/>
                      <w:lang w:val="en-US"/>
                    </w:rPr>
                    <w:t>e-mail</w:t>
                  </w:r>
                  <w:r>
                    <w:rPr>
                      <w:sz w:val="16"/>
                      <w:szCs w:val="16"/>
                      <w:lang w:val="en-US"/>
                    </w:rPr>
                    <w:t xml:space="preserve"> i</w:t>
                  </w:r>
                  <w:r w:rsidRPr="00436A2A">
                    <w:rPr>
                      <w:sz w:val="16"/>
                      <w:szCs w:val="16"/>
                      <w:lang w:val="en-US"/>
                    </w:rPr>
                    <w:t>:</w:t>
                  </w:r>
                </w:p>
              </w:tc>
              <w:tc>
                <w:tcPr>
                  <w:tcW w:w="2126" w:type="pct"/>
                </w:tcPr>
                <w:p w14:paraId="2FA87FCD" w14:textId="77777777" w:rsidR="00436A2A" w:rsidRPr="00436A2A" w:rsidRDefault="00436A2A" w:rsidP="00436A2A">
                  <w:pPr>
                    <w:spacing w:line="240" w:lineRule="auto"/>
                    <w:rPr>
                      <w:sz w:val="16"/>
                      <w:szCs w:val="16"/>
                      <w:lang w:val="en-US"/>
                    </w:rPr>
                  </w:pPr>
                </w:p>
              </w:tc>
            </w:tr>
            <w:tr w:rsidR="00436A2A" w:rsidRPr="00BE5954" w14:paraId="1DE8D31B" w14:textId="77777777" w:rsidTr="00BA1D80">
              <w:trPr>
                <w:trHeight w:val="255"/>
              </w:trPr>
              <w:tc>
                <w:tcPr>
                  <w:tcW w:w="2874" w:type="pct"/>
                  <w:shd w:val="clear" w:color="auto" w:fill="auto"/>
                  <w:hideMark/>
                </w:tcPr>
                <w:p w14:paraId="02995BE5" w14:textId="6B5C1317" w:rsidR="00436A2A" w:rsidRPr="00436A2A" w:rsidRDefault="00436A2A" w:rsidP="00436A2A">
                  <w:pPr>
                    <w:spacing w:line="240" w:lineRule="auto"/>
                    <w:ind w:firstLine="0"/>
                    <w:rPr>
                      <w:sz w:val="16"/>
                      <w:szCs w:val="16"/>
                      <w:lang w:val="en-US"/>
                    </w:rPr>
                  </w:pPr>
                  <w:r>
                    <w:rPr>
                      <w:sz w:val="16"/>
                      <w:szCs w:val="16"/>
                      <w:lang w:val="en-US"/>
                    </w:rPr>
                    <w:t>Aloqa uchun shaxsing telefon raqami</w:t>
                  </w:r>
                  <w:r w:rsidRPr="00436A2A">
                    <w:rPr>
                      <w:sz w:val="16"/>
                      <w:szCs w:val="16"/>
                      <w:lang w:val="en-US"/>
                    </w:rPr>
                    <w:t>:</w:t>
                  </w:r>
                </w:p>
              </w:tc>
              <w:tc>
                <w:tcPr>
                  <w:tcW w:w="2126" w:type="pct"/>
                </w:tcPr>
                <w:p w14:paraId="506716F7" w14:textId="77777777" w:rsidR="00436A2A" w:rsidRPr="00436A2A" w:rsidRDefault="00436A2A" w:rsidP="00436A2A">
                  <w:pPr>
                    <w:spacing w:line="240" w:lineRule="auto"/>
                    <w:rPr>
                      <w:sz w:val="16"/>
                      <w:szCs w:val="16"/>
                      <w:lang w:val="en-US"/>
                    </w:rPr>
                  </w:pPr>
                </w:p>
              </w:tc>
            </w:tr>
          </w:tbl>
          <w:p w14:paraId="17638FBB" w14:textId="77777777" w:rsidR="008E4055" w:rsidRPr="008E4055" w:rsidRDefault="008E4055" w:rsidP="00196360">
            <w:pPr>
              <w:widowControl w:val="0"/>
              <w:autoSpaceDE w:val="0"/>
              <w:autoSpaceDN w:val="0"/>
              <w:adjustRightInd w:val="0"/>
              <w:spacing w:line="240" w:lineRule="auto"/>
              <w:ind w:firstLine="0"/>
              <w:rPr>
                <w:b/>
                <w:sz w:val="20"/>
                <w:szCs w:val="20"/>
                <w:lang w:val="uz-Latn-UZ"/>
              </w:rPr>
            </w:pPr>
          </w:p>
        </w:tc>
        <w:tc>
          <w:tcPr>
            <w:tcW w:w="4961" w:type="dxa"/>
          </w:tcPr>
          <w:p w14:paraId="263AA80D" w14:textId="77777777" w:rsidR="008E4055" w:rsidRDefault="008E4055" w:rsidP="008E4055">
            <w:pPr>
              <w:pStyle w:val="a3"/>
              <w:tabs>
                <w:tab w:val="left" w:pos="567"/>
                <w:tab w:val="left" w:pos="993"/>
              </w:tabs>
              <w:contextualSpacing/>
              <w:jc w:val="center"/>
              <w:rPr>
                <w:sz w:val="20"/>
                <w:szCs w:val="20"/>
                <w:lang w:val="uz-Latn-UZ"/>
              </w:rPr>
            </w:pPr>
            <w:r w:rsidRPr="008E4055">
              <w:rPr>
                <w:sz w:val="20"/>
                <w:szCs w:val="20"/>
                <w:lang w:val="uz-Latn-UZ"/>
              </w:rPr>
              <w:t>12.1.</w:t>
            </w:r>
            <w:r w:rsidRPr="008E4055">
              <w:rPr>
                <w:sz w:val="20"/>
                <w:szCs w:val="20"/>
                <w:lang w:val="uz-Latn-UZ"/>
              </w:rPr>
              <w:tab/>
              <w:t>При генерации файла ключа будут использованы следующие данные:</w:t>
            </w:r>
          </w:p>
          <w:p w14:paraId="57C07446" w14:textId="77777777" w:rsidR="008E4055" w:rsidRDefault="008E4055" w:rsidP="008E4055">
            <w:pPr>
              <w:pStyle w:val="a3"/>
              <w:tabs>
                <w:tab w:val="left" w:pos="567"/>
                <w:tab w:val="left" w:pos="993"/>
              </w:tabs>
              <w:contextualSpacing/>
              <w:jc w:val="center"/>
              <w:rPr>
                <w:sz w:val="20"/>
                <w:szCs w:val="20"/>
                <w:lang w:val="uz-Latn-UZ"/>
              </w:rPr>
            </w:pPr>
          </w:p>
          <w:tbl>
            <w:tblPr>
              <w:tblStyle w:val="af7"/>
              <w:tblW w:w="5000" w:type="pct"/>
              <w:tblLook w:val="04A0" w:firstRow="1" w:lastRow="0" w:firstColumn="1" w:lastColumn="0" w:noHBand="0" w:noVBand="1"/>
            </w:tblPr>
            <w:tblGrid>
              <w:gridCol w:w="2722"/>
              <w:gridCol w:w="2013"/>
            </w:tblGrid>
            <w:tr w:rsidR="000558DE" w:rsidRPr="000558DE" w14:paraId="00AE6C5A" w14:textId="77777777" w:rsidTr="000558DE">
              <w:trPr>
                <w:trHeight w:val="255"/>
              </w:trPr>
              <w:tc>
                <w:tcPr>
                  <w:tcW w:w="2874" w:type="pct"/>
                  <w:shd w:val="clear" w:color="auto" w:fill="auto"/>
                  <w:hideMark/>
                </w:tcPr>
                <w:p w14:paraId="5080E835" w14:textId="77777777" w:rsidR="000558DE" w:rsidRPr="000558DE" w:rsidRDefault="000558DE" w:rsidP="000558DE">
                  <w:pPr>
                    <w:spacing w:line="240" w:lineRule="auto"/>
                    <w:ind w:firstLine="0"/>
                    <w:rPr>
                      <w:sz w:val="16"/>
                      <w:szCs w:val="16"/>
                    </w:rPr>
                  </w:pPr>
                  <w:r w:rsidRPr="000558DE">
                    <w:rPr>
                      <w:sz w:val="16"/>
                      <w:szCs w:val="16"/>
                    </w:rPr>
                    <w:t>Контактное лицо, ответственное за активацию программного продукта:</w:t>
                  </w:r>
                </w:p>
              </w:tc>
              <w:tc>
                <w:tcPr>
                  <w:tcW w:w="2126" w:type="pct"/>
                </w:tcPr>
                <w:p w14:paraId="7C591603" w14:textId="749569B5" w:rsidR="000558DE" w:rsidRPr="000558DE" w:rsidRDefault="000558DE" w:rsidP="000558DE">
                  <w:pPr>
                    <w:spacing w:line="240" w:lineRule="auto"/>
                    <w:ind w:firstLine="0"/>
                    <w:rPr>
                      <w:sz w:val="16"/>
                      <w:szCs w:val="16"/>
                    </w:rPr>
                  </w:pPr>
                </w:p>
              </w:tc>
            </w:tr>
            <w:tr w:rsidR="000558DE" w:rsidRPr="000558DE" w14:paraId="1B82D20A" w14:textId="77777777" w:rsidTr="000558DE">
              <w:trPr>
                <w:trHeight w:val="255"/>
              </w:trPr>
              <w:tc>
                <w:tcPr>
                  <w:tcW w:w="2874" w:type="pct"/>
                  <w:shd w:val="clear" w:color="auto" w:fill="auto"/>
                  <w:hideMark/>
                </w:tcPr>
                <w:p w14:paraId="3E7F6487" w14:textId="77777777" w:rsidR="000558DE" w:rsidRPr="000558DE" w:rsidRDefault="000558DE" w:rsidP="000558DE">
                  <w:pPr>
                    <w:spacing w:line="240" w:lineRule="auto"/>
                    <w:ind w:firstLine="0"/>
                    <w:rPr>
                      <w:sz w:val="16"/>
                      <w:szCs w:val="16"/>
                    </w:rPr>
                  </w:pPr>
                  <w:r w:rsidRPr="000558DE">
                    <w:rPr>
                      <w:sz w:val="16"/>
                      <w:szCs w:val="16"/>
                    </w:rPr>
                    <w:t>Должность контактного лица</w:t>
                  </w:r>
                </w:p>
              </w:tc>
              <w:tc>
                <w:tcPr>
                  <w:tcW w:w="2126" w:type="pct"/>
                </w:tcPr>
                <w:p w14:paraId="384072D9" w14:textId="5266371E" w:rsidR="000558DE" w:rsidRPr="000558DE" w:rsidRDefault="000558DE" w:rsidP="000558DE">
                  <w:pPr>
                    <w:spacing w:line="240" w:lineRule="auto"/>
                    <w:ind w:firstLine="0"/>
                    <w:rPr>
                      <w:sz w:val="16"/>
                      <w:szCs w:val="16"/>
                    </w:rPr>
                  </w:pPr>
                </w:p>
              </w:tc>
            </w:tr>
            <w:tr w:rsidR="000558DE" w:rsidRPr="000558DE" w14:paraId="1E88B04F" w14:textId="77777777" w:rsidTr="000558DE">
              <w:trPr>
                <w:trHeight w:val="255"/>
              </w:trPr>
              <w:tc>
                <w:tcPr>
                  <w:tcW w:w="2874" w:type="pct"/>
                  <w:shd w:val="clear" w:color="auto" w:fill="auto"/>
                  <w:hideMark/>
                </w:tcPr>
                <w:p w14:paraId="04C08FFF" w14:textId="77777777" w:rsidR="000558DE" w:rsidRPr="000558DE" w:rsidRDefault="000558DE" w:rsidP="000558DE">
                  <w:pPr>
                    <w:spacing w:line="240" w:lineRule="auto"/>
                    <w:ind w:firstLine="0"/>
                    <w:rPr>
                      <w:sz w:val="16"/>
                      <w:szCs w:val="16"/>
                    </w:rPr>
                  </w:pPr>
                  <w:r w:rsidRPr="000558DE">
                    <w:rPr>
                      <w:sz w:val="16"/>
                      <w:szCs w:val="16"/>
                    </w:rPr>
                    <w:t>e-mail контактного лица:</w:t>
                  </w:r>
                </w:p>
              </w:tc>
              <w:tc>
                <w:tcPr>
                  <w:tcW w:w="2126" w:type="pct"/>
                </w:tcPr>
                <w:p w14:paraId="6A60CC40" w14:textId="0F5CB99F" w:rsidR="000558DE" w:rsidRPr="000558DE" w:rsidRDefault="000558DE" w:rsidP="000558DE">
                  <w:pPr>
                    <w:spacing w:line="240" w:lineRule="auto"/>
                    <w:rPr>
                      <w:sz w:val="16"/>
                      <w:szCs w:val="16"/>
                    </w:rPr>
                  </w:pPr>
                </w:p>
              </w:tc>
            </w:tr>
            <w:tr w:rsidR="000558DE" w:rsidRPr="000558DE" w14:paraId="0922346E" w14:textId="77777777" w:rsidTr="000558DE">
              <w:trPr>
                <w:trHeight w:val="255"/>
              </w:trPr>
              <w:tc>
                <w:tcPr>
                  <w:tcW w:w="2874" w:type="pct"/>
                  <w:shd w:val="clear" w:color="auto" w:fill="auto"/>
                  <w:hideMark/>
                </w:tcPr>
                <w:p w14:paraId="7CE0803E" w14:textId="77777777" w:rsidR="000558DE" w:rsidRPr="000558DE" w:rsidRDefault="000558DE" w:rsidP="000558DE">
                  <w:pPr>
                    <w:spacing w:line="240" w:lineRule="auto"/>
                    <w:ind w:firstLine="0"/>
                    <w:rPr>
                      <w:sz w:val="16"/>
                      <w:szCs w:val="16"/>
                    </w:rPr>
                  </w:pPr>
                  <w:r w:rsidRPr="000558DE">
                    <w:rPr>
                      <w:sz w:val="16"/>
                      <w:szCs w:val="16"/>
                    </w:rPr>
                    <w:t>Телефон контактного лица:</w:t>
                  </w:r>
                </w:p>
              </w:tc>
              <w:tc>
                <w:tcPr>
                  <w:tcW w:w="2126" w:type="pct"/>
                </w:tcPr>
                <w:p w14:paraId="4BA4B78B" w14:textId="664CB8F9" w:rsidR="000558DE" w:rsidRPr="000558DE" w:rsidRDefault="000558DE" w:rsidP="000558DE">
                  <w:pPr>
                    <w:spacing w:line="240" w:lineRule="auto"/>
                    <w:rPr>
                      <w:sz w:val="16"/>
                      <w:szCs w:val="16"/>
                    </w:rPr>
                  </w:pPr>
                </w:p>
              </w:tc>
            </w:tr>
          </w:tbl>
          <w:p w14:paraId="618DC49C" w14:textId="31089CA5" w:rsidR="008E4055" w:rsidRPr="008E4055" w:rsidRDefault="008E4055" w:rsidP="005D46B3">
            <w:pPr>
              <w:pStyle w:val="a3"/>
              <w:tabs>
                <w:tab w:val="left" w:pos="567"/>
                <w:tab w:val="left" w:pos="993"/>
              </w:tabs>
              <w:contextualSpacing/>
              <w:rPr>
                <w:sz w:val="20"/>
                <w:szCs w:val="20"/>
                <w:lang w:val="uz-Latn-UZ"/>
              </w:rPr>
            </w:pPr>
          </w:p>
        </w:tc>
      </w:tr>
      <w:tr w:rsidR="000C59FF" w:rsidRPr="00CD4B87" w14:paraId="574B83A9" w14:textId="77777777" w:rsidTr="000558DE">
        <w:trPr>
          <w:trHeight w:val="20"/>
        </w:trPr>
        <w:tc>
          <w:tcPr>
            <w:tcW w:w="4957" w:type="dxa"/>
          </w:tcPr>
          <w:p w14:paraId="11880CEF" w14:textId="24F1DDEC" w:rsidR="000C59FF" w:rsidRPr="005D46B3" w:rsidRDefault="000558DE" w:rsidP="000201A6">
            <w:pPr>
              <w:widowControl w:val="0"/>
              <w:autoSpaceDE w:val="0"/>
              <w:autoSpaceDN w:val="0"/>
              <w:adjustRightInd w:val="0"/>
              <w:spacing w:line="240" w:lineRule="auto"/>
              <w:ind w:firstLine="0"/>
              <w:jc w:val="center"/>
              <w:rPr>
                <w:b/>
                <w:spacing w:val="-5"/>
                <w:sz w:val="20"/>
                <w:szCs w:val="20"/>
              </w:rPr>
            </w:pPr>
            <w:r w:rsidRPr="005D46B3">
              <w:rPr>
                <w:b/>
                <w:bCs/>
                <w:color w:val="000000"/>
                <w:spacing w:val="-6"/>
                <w:sz w:val="20"/>
                <w:szCs w:val="20"/>
                <w:lang w:val="uz-Latn-UZ"/>
              </w:rPr>
              <w:t>13</w:t>
            </w:r>
            <w:r w:rsidR="000C59FF" w:rsidRPr="005D46B3">
              <w:rPr>
                <w:b/>
                <w:bCs/>
                <w:color w:val="000000"/>
                <w:spacing w:val="-6"/>
                <w:sz w:val="20"/>
                <w:szCs w:val="20"/>
                <w:lang w:val="uz-Latn-UZ"/>
              </w:rPr>
              <w:t>. YURIDIK MANZILLAR, TOMONLARNING REKVIZITLARI</w:t>
            </w:r>
          </w:p>
        </w:tc>
        <w:tc>
          <w:tcPr>
            <w:tcW w:w="4961" w:type="dxa"/>
          </w:tcPr>
          <w:p w14:paraId="2B64DBA8" w14:textId="0CA8B21A" w:rsidR="000C59FF" w:rsidRPr="00CD4B87" w:rsidRDefault="000558DE" w:rsidP="000201A6">
            <w:pPr>
              <w:pStyle w:val="a3"/>
              <w:tabs>
                <w:tab w:val="left" w:pos="567"/>
                <w:tab w:val="left" w:pos="993"/>
              </w:tabs>
              <w:contextualSpacing/>
              <w:jc w:val="center"/>
              <w:rPr>
                <w:b/>
                <w:sz w:val="20"/>
                <w:szCs w:val="20"/>
                <w:lang w:val="uz-Latn-UZ"/>
              </w:rPr>
            </w:pPr>
            <w:r>
              <w:rPr>
                <w:b/>
                <w:bCs/>
                <w:color w:val="000000"/>
                <w:spacing w:val="-6"/>
                <w:sz w:val="20"/>
                <w:szCs w:val="20"/>
                <w:lang w:val="uz-Latn-UZ"/>
              </w:rPr>
              <w:t>13</w:t>
            </w:r>
            <w:r w:rsidR="000C59FF" w:rsidRPr="00CD4B87">
              <w:rPr>
                <w:b/>
                <w:bCs/>
                <w:color w:val="000000"/>
                <w:spacing w:val="-6"/>
                <w:sz w:val="20"/>
                <w:szCs w:val="20"/>
                <w:lang w:val="uz-Latn-UZ"/>
              </w:rPr>
              <w:t>. ЮРИДИЧЕСКИЕ АДРЕСА, РЕКВИЗИТЫ СТОРОН</w:t>
            </w:r>
          </w:p>
        </w:tc>
      </w:tr>
      <w:tr w:rsidR="000C59FF" w:rsidRPr="00CD4B87" w14:paraId="73E5F630" w14:textId="77777777" w:rsidTr="000558DE">
        <w:trPr>
          <w:trHeight w:val="20"/>
        </w:trPr>
        <w:tc>
          <w:tcPr>
            <w:tcW w:w="4957" w:type="dxa"/>
          </w:tcPr>
          <w:p w14:paraId="0706DD1D" w14:textId="36BB25ED" w:rsidR="000C59FF" w:rsidRPr="005D46B3" w:rsidRDefault="005D46B3" w:rsidP="000201A6">
            <w:pPr>
              <w:tabs>
                <w:tab w:val="left" w:pos="4532"/>
              </w:tabs>
              <w:spacing w:line="240" w:lineRule="auto"/>
              <w:ind w:right="33" w:firstLine="0"/>
              <w:jc w:val="center"/>
              <w:rPr>
                <w:b/>
                <w:sz w:val="20"/>
                <w:szCs w:val="20"/>
                <w:lang w:val="uz-Latn-UZ"/>
              </w:rPr>
            </w:pPr>
            <w:r w:rsidRPr="005D46B3">
              <w:rPr>
                <w:b/>
                <w:sz w:val="20"/>
                <w:szCs w:val="20"/>
              </w:rPr>
              <w:t>SUBLITSENZIAT</w:t>
            </w:r>
            <w:r w:rsidR="000C59FF" w:rsidRPr="005D46B3">
              <w:rPr>
                <w:b/>
                <w:sz w:val="20"/>
                <w:szCs w:val="20"/>
                <w:lang w:val="uz-Latn-UZ"/>
              </w:rPr>
              <w:t>:</w:t>
            </w:r>
          </w:p>
          <w:p w14:paraId="2D5D5889" w14:textId="77777777" w:rsidR="000C59FF" w:rsidRPr="005D46B3" w:rsidRDefault="000C59FF" w:rsidP="000201A6">
            <w:pPr>
              <w:widowControl w:val="0"/>
              <w:autoSpaceDE w:val="0"/>
              <w:autoSpaceDN w:val="0"/>
              <w:adjustRightInd w:val="0"/>
              <w:spacing w:line="240" w:lineRule="auto"/>
              <w:ind w:firstLine="0"/>
              <w:jc w:val="center"/>
              <w:rPr>
                <w:b/>
                <w:spacing w:val="-5"/>
                <w:sz w:val="20"/>
                <w:szCs w:val="20"/>
              </w:rPr>
            </w:pPr>
            <w:r w:rsidRPr="005D46B3">
              <w:rPr>
                <w:b/>
                <w:sz w:val="20"/>
                <w:szCs w:val="20"/>
              </w:rPr>
              <w:t>“</w:t>
            </w:r>
            <w:r w:rsidRPr="005D46B3">
              <w:rPr>
                <w:b/>
                <w:sz w:val="20"/>
                <w:szCs w:val="20"/>
                <w:lang w:val="uz-Latn-UZ"/>
              </w:rPr>
              <w:t>UMS</w:t>
            </w:r>
            <w:r w:rsidRPr="005D46B3">
              <w:rPr>
                <w:b/>
                <w:sz w:val="20"/>
                <w:szCs w:val="20"/>
              </w:rPr>
              <w:t>” MChJ</w:t>
            </w:r>
          </w:p>
        </w:tc>
        <w:tc>
          <w:tcPr>
            <w:tcW w:w="4961" w:type="dxa"/>
          </w:tcPr>
          <w:p w14:paraId="711A3FAE" w14:textId="01E52AF4" w:rsidR="000C59FF" w:rsidRPr="00CD4B87" w:rsidRDefault="000558DE" w:rsidP="000201A6">
            <w:pPr>
              <w:pStyle w:val="21"/>
              <w:ind w:right="33"/>
              <w:rPr>
                <w:rFonts w:ascii="Times New Roman" w:hAnsi="Times New Roman"/>
                <w:sz w:val="20"/>
                <w:lang w:val="uz-Latn-UZ"/>
              </w:rPr>
            </w:pPr>
            <w:r w:rsidRPr="000558DE">
              <w:rPr>
                <w:rFonts w:ascii="Times New Roman" w:hAnsi="Times New Roman"/>
                <w:sz w:val="20"/>
                <w:lang w:val="uz-Latn-UZ"/>
              </w:rPr>
              <w:t>СУБЛИЦЕНЗИАТ</w:t>
            </w:r>
            <w:r w:rsidR="000C59FF" w:rsidRPr="00CD4B87">
              <w:rPr>
                <w:rFonts w:ascii="Times New Roman" w:hAnsi="Times New Roman"/>
                <w:sz w:val="20"/>
                <w:lang w:val="uz-Latn-UZ"/>
              </w:rPr>
              <w:t>:</w:t>
            </w:r>
          </w:p>
          <w:p w14:paraId="1709F41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0C59FF" w:rsidRPr="00CD4B87" w14:paraId="6BD760E6" w14:textId="77777777" w:rsidTr="000558DE">
        <w:trPr>
          <w:trHeight w:val="20"/>
        </w:trPr>
        <w:tc>
          <w:tcPr>
            <w:tcW w:w="4957" w:type="dxa"/>
          </w:tcPr>
          <w:p w14:paraId="5822757D" w14:textId="77777777" w:rsidR="000C59FF" w:rsidRPr="00CD4B87" w:rsidRDefault="000C59FF" w:rsidP="000201A6">
            <w:pPr>
              <w:pStyle w:val="BodyText31"/>
              <w:tabs>
                <w:tab w:val="left" w:pos="4532"/>
              </w:tabs>
              <w:ind w:right="33"/>
              <w:rPr>
                <w:sz w:val="20"/>
                <w:lang w:val="uz-Latn-UZ"/>
              </w:rPr>
            </w:pPr>
            <w:r w:rsidRPr="00CD4B87">
              <w:rPr>
                <w:sz w:val="20"/>
                <w:lang w:val="uz-Latn-UZ"/>
              </w:rPr>
              <w:t>100000 Toshkent, Yunusobod tumani,</w:t>
            </w:r>
          </w:p>
          <w:p w14:paraId="3D022589" w14:textId="77777777" w:rsidR="000C59FF" w:rsidRPr="00CD4B87" w:rsidRDefault="000C59FF" w:rsidP="000201A6">
            <w:pPr>
              <w:pStyle w:val="BodyText31"/>
              <w:tabs>
                <w:tab w:val="left" w:pos="4532"/>
              </w:tabs>
              <w:ind w:right="33"/>
              <w:rPr>
                <w:sz w:val="20"/>
                <w:lang w:val="uz-Latn-UZ"/>
              </w:rPr>
            </w:pPr>
            <w:r w:rsidRPr="00CD4B87">
              <w:rPr>
                <w:sz w:val="20"/>
                <w:lang w:val="uz-Latn-UZ"/>
              </w:rPr>
              <w:t>A. Temur shox ko‘chasi, 24-uy</w:t>
            </w:r>
          </w:p>
          <w:p w14:paraId="1666CC8B" w14:textId="77777777" w:rsidR="000C59FF" w:rsidRPr="00CD4B87" w:rsidRDefault="000C59FF" w:rsidP="000201A6">
            <w:pPr>
              <w:pStyle w:val="BodyText31"/>
              <w:tabs>
                <w:tab w:val="left" w:pos="4532"/>
              </w:tabs>
              <w:ind w:right="33"/>
              <w:rPr>
                <w:sz w:val="20"/>
                <w:lang w:val="uz-Latn-UZ"/>
              </w:rPr>
            </w:pPr>
            <w:r w:rsidRPr="00CD4B87">
              <w:rPr>
                <w:sz w:val="20"/>
                <w:lang w:val="uz-Latn-UZ"/>
              </w:rPr>
              <w:t>h/r: 2021 4000 3003 8198 4001</w:t>
            </w:r>
          </w:p>
          <w:p w14:paraId="00C1A6D3" w14:textId="77777777" w:rsidR="000C59FF" w:rsidRPr="00CD4B87" w:rsidRDefault="000C59FF" w:rsidP="000201A6">
            <w:pPr>
              <w:pStyle w:val="BodyText31"/>
              <w:tabs>
                <w:tab w:val="left" w:pos="4532"/>
              </w:tabs>
              <w:ind w:right="33"/>
              <w:rPr>
                <w:sz w:val="20"/>
                <w:lang w:val="uz-Latn-UZ"/>
              </w:rPr>
            </w:pPr>
            <w:r w:rsidRPr="00CD4B87">
              <w:rPr>
                <w:sz w:val="20"/>
                <w:lang w:val="uz-Latn-UZ"/>
              </w:rPr>
              <w:t>AT “Aloqa Bank” bosh ofisi</w:t>
            </w:r>
          </w:p>
          <w:p w14:paraId="20299437" w14:textId="77777777" w:rsidR="000C59FF" w:rsidRPr="00CD4B87" w:rsidRDefault="000C59FF" w:rsidP="000201A6">
            <w:pPr>
              <w:pStyle w:val="BodyText31"/>
              <w:tabs>
                <w:tab w:val="left" w:pos="4532"/>
              </w:tabs>
              <w:ind w:right="33"/>
              <w:rPr>
                <w:sz w:val="20"/>
                <w:lang w:val="uz-Latn-UZ"/>
              </w:rPr>
            </w:pPr>
            <w:r w:rsidRPr="00CD4B87">
              <w:rPr>
                <w:sz w:val="20"/>
                <w:lang w:val="uz-Latn-UZ"/>
              </w:rPr>
              <w:t>MFO: 00401</w:t>
            </w:r>
          </w:p>
          <w:p w14:paraId="7627D839" w14:textId="77777777" w:rsidR="000C59FF" w:rsidRPr="00CD4B87" w:rsidRDefault="000C59FF" w:rsidP="000201A6">
            <w:pPr>
              <w:pStyle w:val="BodyText31"/>
              <w:tabs>
                <w:tab w:val="left" w:pos="4532"/>
              </w:tabs>
              <w:ind w:right="33"/>
              <w:rPr>
                <w:sz w:val="20"/>
                <w:lang w:val="uz-Latn-UZ"/>
              </w:rPr>
            </w:pPr>
            <w:r w:rsidRPr="00CD4B87">
              <w:rPr>
                <w:sz w:val="20"/>
                <w:lang w:val="uz-Latn-UZ"/>
              </w:rPr>
              <w:t>STIR: 303 020 732</w:t>
            </w:r>
          </w:p>
          <w:p w14:paraId="719EEAAB" w14:textId="77777777" w:rsidR="000C59FF" w:rsidRPr="00CD4B87" w:rsidRDefault="000C59FF" w:rsidP="000201A6">
            <w:pPr>
              <w:pStyle w:val="BodyText31"/>
              <w:tabs>
                <w:tab w:val="left" w:pos="4532"/>
              </w:tabs>
              <w:ind w:right="33"/>
              <w:rPr>
                <w:sz w:val="20"/>
                <w:lang w:val="uz-Latn-UZ"/>
              </w:rPr>
            </w:pPr>
            <w:r w:rsidRPr="00CD4B87">
              <w:rPr>
                <w:sz w:val="20"/>
                <w:lang w:val="uz-Latn-UZ"/>
              </w:rPr>
              <w:t>OKED: 61200</w:t>
            </w:r>
          </w:p>
          <w:p w14:paraId="789D9030" w14:textId="77777777" w:rsidR="000C59FF" w:rsidRPr="00CD4B87" w:rsidRDefault="000C59FF" w:rsidP="000201A6">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0C59FF" w:rsidRPr="00CD4B87" w:rsidRDefault="000C59FF" w:rsidP="000201A6">
            <w:pPr>
              <w:pStyle w:val="BodyText31"/>
              <w:tabs>
                <w:tab w:val="left" w:pos="4532"/>
              </w:tabs>
              <w:ind w:right="33"/>
              <w:rPr>
                <w:sz w:val="20"/>
                <w:lang w:val="uz-Latn-UZ"/>
              </w:rPr>
            </w:pPr>
            <w:r w:rsidRPr="00CD4B87">
              <w:rPr>
                <w:sz w:val="20"/>
                <w:lang w:val="uz-Latn-UZ"/>
              </w:rPr>
              <w:t>Tel.: (+99897) 403 – 81 – 00</w:t>
            </w:r>
          </w:p>
          <w:p w14:paraId="66D00D72" w14:textId="77777777" w:rsidR="000C59FF" w:rsidRPr="00CD4B87" w:rsidRDefault="000C59FF" w:rsidP="000201A6">
            <w:pPr>
              <w:pStyle w:val="BodyText31"/>
              <w:tabs>
                <w:tab w:val="left" w:pos="4532"/>
              </w:tabs>
              <w:ind w:right="33"/>
              <w:rPr>
                <w:sz w:val="20"/>
                <w:lang w:val="uz-Latn-UZ"/>
              </w:rPr>
            </w:pPr>
            <w:r w:rsidRPr="00CD4B87">
              <w:rPr>
                <w:sz w:val="20"/>
                <w:lang w:val="uz-Latn-UZ"/>
              </w:rPr>
              <w:t>Faks: (+99871) 235 – 81 – 60</w:t>
            </w:r>
          </w:p>
          <w:p w14:paraId="56A0B7E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8" w:history="1">
              <w:r w:rsidRPr="00CD4B87">
                <w:rPr>
                  <w:rStyle w:val="ac"/>
                  <w:sz w:val="20"/>
                  <w:szCs w:val="20"/>
                  <w:lang w:val="uz-Latn-UZ"/>
                </w:rPr>
                <w:t>info@mobi.uz</w:t>
              </w:r>
            </w:hyperlink>
          </w:p>
        </w:tc>
        <w:tc>
          <w:tcPr>
            <w:tcW w:w="4961" w:type="dxa"/>
          </w:tcPr>
          <w:p w14:paraId="6EBC5C41" w14:textId="77777777" w:rsidR="000C59FF" w:rsidRPr="00CD4B87" w:rsidRDefault="000C59FF" w:rsidP="000201A6">
            <w:pPr>
              <w:pStyle w:val="BodyText31"/>
              <w:ind w:right="33"/>
              <w:rPr>
                <w:sz w:val="20"/>
                <w:lang w:val="uz-Latn-UZ"/>
              </w:rPr>
            </w:pPr>
            <w:r w:rsidRPr="00CD4B87">
              <w:rPr>
                <w:sz w:val="20"/>
                <w:lang w:val="uz-Latn-UZ"/>
              </w:rPr>
              <w:t xml:space="preserve">100000, г.Ташкент, Юнусабадский район, </w:t>
            </w:r>
          </w:p>
          <w:p w14:paraId="4B2C180F" w14:textId="77777777" w:rsidR="000C59FF" w:rsidRPr="00CD4B87" w:rsidRDefault="000C59FF" w:rsidP="000201A6">
            <w:pPr>
              <w:pStyle w:val="BodyText31"/>
              <w:ind w:right="33"/>
              <w:rPr>
                <w:sz w:val="20"/>
                <w:lang w:val="uz-Latn-UZ"/>
              </w:rPr>
            </w:pPr>
            <w:r w:rsidRPr="00CD4B87">
              <w:rPr>
                <w:sz w:val="20"/>
                <w:lang w:val="uz-Latn-UZ"/>
              </w:rPr>
              <w:t>Проспект А. Темура, 24</w:t>
            </w:r>
          </w:p>
          <w:p w14:paraId="75A3C765" w14:textId="77777777" w:rsidR="000C59FF" w:rsidRPr="00CD4B87" w:rsidRDefault="000C59FF" w:rsidP="000201A6">
            <w:pPr>
              <w:pStyle w:val="BodyText31"/>
              <w:ind w:right="33"/>
              <w:rPr>
                <w:sz w:val="20"/>
                <w:lang w:val="uz-Latn-UZ"/>
              </w:rPr>
            </w:pPr>
            <w:r w:rsidRPr="00CD4B87">
              <w:rPr>
                <w:sz w:val="20"/>
                <w:lang w:val="uz-Latn-UZ"/>
              </w:rPr>
              <w:t xml:space="preserve">р/с: 2021 4000 3003 8198 4001 </w:t>
            </w:r>
          </w:p>
          <w:p w14:paraId="272566A1" w14:textId="77777777" w:rsidR="000C59FF" w:rsidRPr="00CD4B87" w:rsidRDefault="000C59FF" w:rsidP="000201A6">
            <w:pPr>
              <w:pStyle w:val="BodyText31"/>
              <w:ind w:right="33"/>
              <w:rPr>
                <w:sz w:val="20"/>
                <w:lang w:val="uz-Latn-UZ"/>
              </w:rPr>
            </w:pPr>
            <w:r w:rsidRPr="00CD4B87">
              <w:rPr>
                <w:sz w:val="20"/>
                <w:lang w:val="uz-Latn-UZ"/>
              </w:rPr>
              <w:t xml:space="preserve">в ОПЕРУ АК «Алока Банк» </w:t>
            </w:r>
          </w:p>
          <w:p w14:paraId="60DEE88E" w14:textId="77777777" w:rsidR="000C59FF" w:rsidRPr="00CD4B87" w:rsidRDefault="000C59FF" w:rsidP="000201A6">
            <w:pPr>
              <w:pStyle w:val="BodyText31"/>
              <w:ind w:right="33"/>
              <w:rPr>
                <w:sz w:val="20"/>
                <w:lang w:val="uz-Latn-UZ"/>
              </w:rPr>
            </w:pPr>
            <w:r w:rsidRPr="00CD4B87">
              <w:rPr>
                <w:sz w:val="20"/>
                <w:lang w:val="uz-Latn-UZ"/>
              </w:rPr>
              <w:t>МФО: 00401</w:t>
            </w:r>
          </w:p>
          <w:p w14:paraId="628C8705" w14:textId="77777777" w:rsidR="000C59FF" w:rsidRPr="00CD4B87" w:rsidRDefault="000C59FF" w:rsidP="000201A6">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0C59FF" w:rsidRPr="00CD4B87" w:rsidRDefault="000C59FF" w:rsidP="000201A6">
            <w:pPr>
              <w:pStyle w:val="BodyText31"/>
              <w:ind w:right="33"/>
              <w:rPr>
                <w:sz w:val="20"/>
                <w:lang w:val="uz-Latn-UZ"/>
              </w:rPr>
            </w:pPr>
            <w:r w:rsidRPr="00CD4B87">
              <w:rPr>
                <w:sz w:val="20"/>
                <w:lang w:val="uz-Latn-UZ"/>
              </w:rPr>
              <w:t>ОКЭД: 61200</w:t>
            </w:r>
          </w:p>
          <w:p w14:paraId="4FE12F44" w14:textId="77777777" w:rsidR="000C59FF" w:rsidRPr="00CD4B87" w:rsidRDefault="000C59FF" w:rsidP="000201A6">
            <w:pPr>
              <w:pStyle w:val="BodyText31"/>
              <w:ind w:right="33"/>
              <w:rPr>
                <w:sz w:val="20"/>
                <w:lang w:val="uz-Latn-UZ"/>
              </w:rPr>
            </w:pPr>
            <w:r w:rsidRPr="00CD4B87">
              <w:rPr>
                <w:sz w:val="20"/>
                <w:lang w:val="uz-Latn-UZ"/>
              </w:rPr>
              <w:t xml:space="preserve">РКП НДС: 3260 3000 5463 </w:t>
            </w:r>
          </w:p>
          <w:p w14:paraId="0CDF32D3" w14:textId="77777777" w:rsidR="000C59FF" w:rsidRPr="00CD4B87" w:rsidRDefault="000C59FF" w:rsidP="000201A6">
            <w:pPr>
              <w:pStyle w:val="BodyText31"/>
              <w:ind w:right="33"/>
              <w:rPr>
                <w:sz w:val="20"/>
                <w:lang w:val="uz-Latn-UZ"/>
              </w:rPr>
            </w:pPr>
            <w:r w:rsidRPr="00CD4B87">
              <w:rPr>
                <w:sz w:val="20"/>
                <w:lang w:val="uz-Latn-UZ"/>
              </w:rPr>
              <w:t>Тел.: (+99897) 403 – 81 – 00</w:t>
            </w:r>
          </w:p>
          <w:p w14:paraId="69AD8A70" w14:textId="77777777" w:rsidR="000C59FF" w:rsidRPr="00CD4B87" w:rsidRDefault="000C59FF" w:rsidP="000201A6">
            <w:pPr>
              <w:pStyle w:val="BodyText31"/>
              <w:ind w:right="33"/>
              <w:rPr>
                <w:sz w:val="20"/>
                <w:lang w:val="uz-Latn-UZ"/>
              </w:rPr>
            </w:pPr>
            <w:r w:rsidRPr="00CD4B87">
              <w:rPr>
                <w:sz w:val="20"/>
              </w:rPr>
              <w:t>Факс</w:t>
            </w:r>
            <w:r w:rsidRPr="00CD4B87">
              <w:rPr>
                <w:sz w:val="20"/>
                <w:lang w:val="uz-Latn-UZ"/>
              </w:rPr>
              <w:t>: (+99871) 235 – 81 – 60</w:t>
            </w:r>
          </w:p>
          <w:p w14:paraId="41A4D6F6" w14:textId="77777777" w:rsidR="000C59FF" w:rsidRPr="00CD4B87" w:rsidRDefault="000C59FF" w:rsidP="000201A6">
            <w:pPr>
              <w:pStyle w:val="a3"/>
              <w:tabs>
                <w:tab w:val="left" w:pos="567"/>
                <w:tab w:val="left" w:pos="993"/>
              </w:tabs>
              <w:contextualSpacing/>
              <w:rPr>
                <w:sz w:val="20"/>
                <w:szCs w:val="20"/>
                <w:lang w:val="uz-Latn-UZ"/>
              </w:rPr>
            </w:pPr>
            <w:r w:rsidRPr="00CD4B87">
              <w:rPr>
                <w:sz w:val="20"/>
                <w:szCs w:val="20"/>
                <w:lang w:val="uz-Latn-UZ"/>
              </w:rPr>
              <w:t xml:space="preserve">Email: </w:t>
            </w:r>
            <w:hyperlink r:id="rId9" w:history="1">
              <w:r w:rsidRPr="00CD4B87">
                <w:rPr>
                  <w:rStyle w:val="ac"/>
                  <w:sz w:val="20"/>
                  <w:szCs w:val="20"/>
                  <w:lang w:val="uz-Latn-UZ"/>
                </w:rPr>
                <w:t>info@mobi.uz</w:t>
              </w:r>
            </w:hyperlink>
          </w:p>
        </w:tc>
      </w:tr>
      <w:tr w:rsidR="000C59FF" w:rsidRPr="00CD4B87" w14:paraId="6BF7DFA0" w14:textId="77777777" w:rsidTr="000558DE">
        <w:trPr>
          <w:trHeight w:val="20"/>
        </w:trPr>
        <w:tc>
          <w:tcPr>
            <w:tcW w:w="4957" w:type="dxa"/>
            <w:tcBorders>
              <w:bottom w:val="single" w:sz="4" w:space="0" w:color="auto"/>
            </w:tcBorders>
          </w:tcPr>
          <w:p w14:paraId="40AD46F9" w14:textId="757F0E54" w:rsidR="000C59FF" w:rsidRPr="00CD4B87" w:rsidRDefault="005D46B3" w:rsidP="000201A6">
            <w:pPr>
              <w:tabs>
                <w:tab w:val="left" w:pos="4532"/>
              </w:tabs>
              <w:spacing w:line="240" w:lineRule="auto"/>
              <w:ind w:right="33" w:firstLine="0"/>
              <w:jc w:val="center"/>
              <w:rPr>
                <w:b/>
                <w:sz w:val="20"/>
                <w:szCs w:val="20"/>
                <w:lang w:val="uz-Latn-UZ"/>
              </w:rPr>
            </w:pPr>
            <w:r w:rsidRPr="005D46B3">
              <w:rPr>
                <w:b/>
                <w:sz w:val="20"/>
                <w:szCs w:val="20"/>
                <w:lang w:val="en-US"/>
              </w:rPr>
              <w:t>LITSENZIAT</w:t>
            </w:r>
            <w:r w:rsidR="000C59FF" w:rsidRPr="005D46B3">
              <w:rPr>
                <w:b/>
                <w:sz w:val="20"/>
                <w:szCs w:val="20"/>
                <w:lang w:val="uz-Latn-UZ"/>
              </w:rPr>
              <w:t>:</w:t>
            </w:r>
          </w:p>
          <w:p w14:paraId="52889C31" w14:textId="7F801BED" w:rsidR="000C59FF" w:rsidRPr="00CD4B87" w:rsidRDefault="00472ADE" w:rsidP="00F54A0E">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w:t>
            </w:r>
            <w:r w:rsidR="00F54A0E" w:rsidRPr="00CD4B87">
              <w:rPr>
                <w:b/>
                <w:bCs/>
                <w:sz w:val="20"/>
                <w:szCs w:val="20"/>
                <w:lang w:val="uz-Latn-UZ"/>
              </w:rPr>
              <w:t>___</w:t>
            </w:r>
            <w:r w:rsidRPr="00CD4B87">
              <w:rPr>
                <w:b/>
                <w:bCs/>
                <w:sz w:val="20"/>
                <w:szCs w:val="20"/>
                <w:lang w:val="uz-Latn-UZ"/>
              </w:rPr>
              <w:t>” MChJ</w:t>
            </w:r>
          </w:p>
        </w:tc>
        <w:tc>
          <w:tcPr>
            <w:tcW w:w="4961" w:type="dxa"/>
            <w:tcBorders>
              <w:bottom w:val="single" w:sz="4" w:space="0" w:color="auto"/>
            </w:tcBorders>
          </w:tcPr>
          <w:p w14:paraId="5DDCE68E" w14:textId="3740E284" w:rsidR="000C59FF" w:rsidRPr="00CD4B87" w:rsidRDefault="000558DE" w:rsidP="000201A6">
            <w:pPr>
              <w:pStyle w:val="BodyText31"/>
              <w:widowControl w:val="0"/>
              <w:ind w:right="33"/>
              <w:jc w:val="center"/>
              <w:rPr>
                <w:b/>
                <w:sz w:val="20"/>
              </w:rPr>
            </w:pPr>
            <w:r w:rsidRPr="000558DE">
              <w:rPr>
                <w:b/>
                <w:sz w:val="20"/>
              </w:rPr>
              <w:t>ЛИЦЕНЗИАТ</w:t>
            </w:r>
            <w:r w:rsidR="000C59FF" w:rsidRPr="00CD4B87">
              <w:rPr>
                <w:b/>
                <w:sz w:val="20"/>
              </w:rPr>
              <w:t>:</w:t>
            </w:r>
          </w:p>
          <w:p w14:paraId="7E85BEDB" w14:textId="0F5DB846" w:rsidR="000C59FF" w:rsidRPr="00CD4B87" w:rsidRDefault="000C59FF" w:rsidP="00F54A0E">
            <w:pPr>
              <w:pStyle w:val="a3"/>
              <w:tabs>
                <w:tab w:val="left" w:pos="567"/>
                <w:tab w:val="left" w:pos="993"/>
              </w:tabs>
              <w:contextualSpacing/>
              <w:jc w:val="center"/>
              <w:rPr>
                <w:sz w:val="20"/>
                <w:szCs w:val="20"/>
                <w:lang w:val="uz-Latn-UZ"/>
              </w:rPr>
            </w:pPr>
            <w:r w:rsidRPr="00CD4B87">
              <w:rPr>
                <w:b/>
                <w:bCs/>
                <w:sz w:val="20"/>
                <w:szCs w:val="20"/>
              </w:rPr>
              <w:t xml:space="preserve">ООО </w:t>
            </w:r>
            <w:r w:rsidRPr="00CD4B87">
              <w:rPr>
                <w:b/>
                <w:bCs/>
                <w:sz w:val="20"/>
                <w:szCs w:val="20"/>
                <w:lang w:val="uz-Latn-UZ"/>
              </w:rPr>
              <w:t>«</w:t>
            </w:r>
            <w:r w:rsidR="00F54A0E" w:rsidRPr="00CD4B87">
              <w:rPr>
                <w:b/>
                <w:bCs/>
                <w:sz w:val="20"/>
                <w:szCs w:val="20"/>
                <w:lang w:val="uz-Latn-UZ"/>
              </w:rPr>
              <w:t>____</w:t>
            </w:r>
            <w:r w:rsidRPr="00CD4B87">
              <w:rPr>
                <w:b/>
                <w:bCs/>
                <w:sz w:val="20"/>
                <w:szCs w:val="20"/>
                <w:lang w:val="uz-Latn-UZ"/>
              </w:rPr>
              <w:t>»</w:t>
            </w:r>
          </w:p>
        </w:tc>
      </w:tr>
      <w:tr w:rsidR="00472ADE" w:rsidRPr="00CD4B87" w14:paraId="6FD96749" w14:textId="77777777" w:rsidTr="005D46B3">
        <w:trPr>
          <w:trHeight w:val="1816"/>
        </w:trPr>
        <w:tc>
          <w:tcPr>
            <w:tcW w:w="4957" w:type="dxa"/>
            <w:tcBorders>
              <w:top w:val="single" w:sz="4" w:space="0" w:color="auto"/>
              <w:left w:val="single" w:sz="4" w:space="0" w:color="auto"/>
              <w:bottom w:val="single" w:sz="4" w:space="0" w:color="auto"/>
              <w:right w:val="single" w:sz="4" w:space="0" w:color="auto"/>
            </w:tcBorders>
          </w:tcPr>
          <w:p w14:paraId="52086446" w14:textId="77777777" w:rsidR="00F54A0E" w:rsidRPr="00CD4B87" w:rsidRDefault="00F54A0E" w:rsidP="000201A6">
            <w:pPr>
              <w:pStyle w:val="BodyText31"/>
              <w:tabs>
                <w:tab w:val="left" w:pos="4532"/>
              </w:tabs>
              <w:ind w:right="33"/>
              <w:rPr>
                <w:sz w:val="20"/>
                <w:lang w:val="uz-Latn-UZ"/>
              </w:rPr>
            </w:pPr>
          </w:p>
          <w:p w14:paraId="1A165A94" w14:textId="7792FA6C" w:rsidR="00472ADE" w:rsidRPr="00CD4B87" w:rsidRDefault="00472ADE" w:rsidP="000201A6">
            <w:pPr>
              <w:pStyle w:val="BodyText31"/>
              <w:tabs>
                <w:tab w:val="left" w:pos="4532"/>
              </w:tabs>
              <w:ind w:right="33"/>
              <w:rPr>
                <w:sz w:val="20"/>
                <w:lang w:val="uz-Latn-UZ"/>
              </w:rPr>
            </w:pPr>
            <w:r w:rsidRPr="00CD4B87">
              <w:rPr>
                <w:sz w:val="20"/>
                <w:lang w:val="uz-Latn-UZ"/>
              </w:rPr>
              <w:t xml:space="preserve">h/r: </w:t>
            </w:r>
          </w:p>
          <w:p w14:paraId="163B482A" w14:textId="77777777" w:rsidR="00F54A0E" w:rsidRPr="00CD4B87" w:rsidRDefault="00F54A0E" w:rsidP="000201A6">
            <w:pPr>
              <w:pStyle w:val="BodyText31"/>
              <w:tabs>
                <w:tab w:val="left" w:pos="4532"/>
              </w:tabs>
              <w:ind w:right="33"/>
              <w:rPr>
                <w:sz w:val="20"/>
                <w:lang w:val="uz-Latn-UZ"/>
              </w:rPr>
            </w:pPr>
          </w:p>
          <w:p w14:paraId="4599A988" w14:textId="082F5F80" w:rsidR="00472ADE" w:rsidRPr="00CD4B87" w:rsidRDefault="00472ADE" w:rsidP="000201A6">
            <w:pPr>
              <w:pStyle w:val="BodyText31"/>
              <w:tabs>
                <w:tab w:val="left" w:pos="4532"/>
              </w:tabs>
              <w:ind w:right="33"/>
              <w:rPr>
                <w:sz w:val="20"/>
                <w:lang w:val="uz-Latn-UZ"/>
              </w:rPr>
            </w:pPr>
            <w:r w:rsidRPr="00CD4B87">
              <w:rPr>
                <w:sz w:val="20"/>
                <w:lang w:val="uz-Latn-UZ"/>
              </w:rPr>
              <w:t xml:space="preserve">MFO: </w:t>
            </w:r>
          </w:p>
          <w:p w14:paraId="3309A9EA" w14:textId="05A824F2" w:rsidR="00472ADE" w:rsidRPr="00CD4B87" w:rsidRDefault="00472ADE" w:rsidP="000201A6">
            <w:pPr>
              <w:pStyle w:val="BodyText31"/>
              <w:tabs>
                <w:tab w:val="left" w:pos="4532"/>
              </w:tabs>
              <w:ind w:right="33"/>
              <w:rPr>
                <w:sz w:val="20"/>
                <w:lang w:val="uz-Latn-UZ"/>
              </w:rPr>
            </w:pPr>
            <w:r w:rsidRPr="00CD4B87">
              <w:rPr>
                <w:sz w:val="20"/>
                <w:lang w:val="uz-Latn-UZ"/>
              </w:rPr>
              <w:t xml:space="preserve">STIR: </w:t>
            </w:r>
          </w:p>
          <w:p w14:paraId="14C831E1" w14:textId="0A021361" w:rsidR="00472ADE" w:rsidRPr="00CD4B87" w:rsidRDefault="00472ADE" w:rsidP="000201A6">
            <w:pPr>
              <w:pStyle w:val="BodyText31"/>
              <w:tabs>
                <w:tab w:val="left" w:pos="4532"/>
              </w:tabs>
              <w:ind w:right="33"/>
              <w:rPr>
                <w:sz w:val="20"/>
                <w:lang w:val="uz-Latn-UZ"/>
              </w:rPr>
            </w:pPr>
            <w:r w:rsidRPr="00CD4B87">
              <w:rPr>
                <w:sz w:val="20"/>
                <w:lang w:val="uz-Latn-UZ"/>
              </w:rPr>
              <w:t xml:space="preserve">OKED: </w:t>
            </w:r>
          </w:p>
          <w:p w14:paraId="5F2E3D3C" w14:textId="619370D7" w:rsidR="00472ADE" w:rsidRPr="00CD4B87" w:rsidRDefault="006B7905" w:rsidP="000201A6">
            <w:pPr>
              <w:pStyle w:val="BodyText31"/>
              <w:tabs>
                <w:tab w:val="left" w:pos="4532"/>
              </w:tabs>
              <w:ind w:right="33"/>
              <w:rPr>
                <w:sz w:val="20"/>
                <w:lang w:val="uz-Latn-UZ"/>
              </w:rPr>
            </w:pPr>
            <w:r>
              <w:rPr>
                <w:sz w:val="20"/>
                <w:lang w:val="uz-Latn-UZ"/>
              </w:rPr>
              <w:t xml:space="preserve">QQS ro‘yxatga olish kodi: </w:t>
            </w:r>
          </w:p>
          <w:p w14:paraId="0BEFFEFE" w14:textId="225829C8" w:rsidR="00472ADE" w:rsidRPr="00CD4B87" w:rsidRDefault="00472ADE" w:rsidP="000201A6">
            <w:pPr>
              <w:pStyle w:val="BodyText31"/>
              <w:tabs>
                <w:tab w:val="left" w:pos="4532"/>
              </w:tabs>
              <w:ind w:right="33"/>
              <w:rPr>
                <w:sz w:val="20"/>
                <w:lang w:val="uz-Latn-UZ"/>
              </w:rPr>
            </w:pPr>
            <w:r w:rsidRPr="00CD4B87">
              <w:rPr>
                <w:sz w:val="20"/>
                <w:lang w:val="uz-Latn-UZ"/>
              </w:rPr>
              <w:t xml:space="preserve">Tel.: </w:t>
            </w:r>
          </w:p>
          <w:p w14:paraId="111601BC" w14:textId="24138799" w:rsidR="00472ADE" w:rsidRPr="00CD4B87" w:rsidRDefault="00F54A0E" w:rsidP="00F54A0E">
            <w:pPr>
              <w:pStyle w:val="BodyText31"/>
              <w:tabs>
                <w:tab w:val="left" w:pos="4532"/>
              </w:tabs>
              <w:ind w:right="33"/>
              <w:rPr>
                <w:sz w:val="20"/>
                <w:lang w:val="en-US"/>
              </w:rPr>
            </w:pPr>
            <w:r w:rsidRPr="00CD4B87">
              <w:rPr>
                <w:sz w:val="20"/>
                <w:lang w:val="uz-Latn-UZ"/>
              </w:rPr>
              <w:t>Email</w:t>
            </w:r>
            <w:r w:rsidR="00472ADE" w:rsidRPr="00CD4B87">
              <w:rPr>
                <w:sz w:val="20"/>
                <w:lang w:val="uz-Latn-UZ"/>
              </w:rPr>
              <w:t xml:space="preserve">: </w:t>
            </w:r>
          </w:p>
        </w:tc>
        <w:tc>
          <w:tcPr>
            <w:tcW w:w="4961" w:type="dxa"/>
            <w:tcBorders>
              <w:top w:val="single" w:sz="4" w:space="0" w:color="auto"/>
              <w:left w:val="single" w:sz="4" w:space="0" w:color="auto"/>
              <w:bottom w:val="single" w:sz="4" w:space="0" w:color="auto"/>
              <w:right w:val="single" w:sz="4" w:space="0" w:color="auto"/>
            </w:tcBorders>
          </w:tcPr>
          <w:p w14:paraId="2B196ECF" w14:textId="77777777" w:rsidR="00F54A0E" w:rsidRPr="00CD4B87" w:rsidRDefault="00F54A0E" w:rsidP="000201A6">
            <w:pPr>
              <w:pStyle w:val="BodyText31"/>
              <w:ind w:right="33"/>
              <w:rPr>
                <w:sz w:val="20"/>
                <w:lang w:val="uz-Latn-UZ"/>
              </w:rPr>
            </w:pPr>
          </w:p>
          <w:p w14:paraId="7426B252" w14:textId="79A431DA" w:rsidR="00472ADE" w:rsidRPr="00CD4B87" w:rsidRDefault="00472ADE" w:rsidP="000201A6">
            <w:pPr>
              <w:pStyle w:val="BodyText31"/>
              <w:ind w:right="33"/>
              <w:rPr>
                <w:sz w:val="20"/>
                <w:lang w:val="uz-Latn-UZ"/>
              </w:rPr>
            </w:pPr>
            <w:r w:rsidRPr="00CD4B87">
              <w:rPr>
                <w:sz w:val="20"/>
                <w:lang w:val="uz-Latn-UZ"/>
              </w:rPr>
              <w:t xml:space="preserve">р/с: </w:t>
            </w:r>
          </w:p>
          <w:p w14:paraId="0B93E6A8" w14:textId="01F3CF82" w:rsidR="00472ADE" w:rsidRPr="00CD4B87" w:rsidRDefault="00472ADE" w:rsidP="000201A6">
            <w:pPr>
              <w:pStyle w:val="BodyText31"/>
              <w:ind w:right="33"/>
              <w:rPr>
                <w:sz w:val="20"/>
                <w:lang w:val="uz-Latn-UZ"/>
              </w:rPr>
            </w:pPr>
          </w:p>
          <w:p w14:paraId="4404800A" w14:textId="3FF6E6C2" w:rsidR="00472ADE" w:rsidRPr="00CD4B87" w:rsidRDefault="00472ADE" w:rsidP="000201A6">
            <w:pPr>
              <w:pStyle w:val="BodyText31"/>
              <w:ind w:right="33"/>
              <w:rPr>
                <w:sz w:val="20"/>
                <w:lang w:val="uz-Latn-UZ"/>
              </w:rPr>
            </w:pPr>
            <w:r w:rsidRPr="00CD4B87">
              <w:rPr>
                <w:sz w:val="20"/>
                <w:lang w:val="uz-Latn-UZ"/>
              </w:rPr>
              <w:t xml:space="preserve">МФО: </w:t>
            </w:r>
          </w:p>
          <w:p w14:paraId="7BB0E4A2" w14:textId="5266BD86" w:rsidR="00472ADE" w:rsidRPr="00CD4B87" w:rsidRDefault="00472ADE" w:rsidP="000201A6">
            <w:pPr>
              <w:pStyle w:val="BodyText31"/>
              <w:ind w:right="33"/>
              <w:rPr>
                <w:sz w:val="20"/>
                <w:lang w:val="uz-Latn-UZ"/>
              </w:rPr>
            </w:pPr>
            <w:r w:rsidRPr="00CD4B87">
              <w:rPr>
                <w:sz w:val="20"/>
                <w:lang w:val="uz-Latn-UZ"/>
              </w:rPr>
              <w:t xml:space="preserve">ИНН: </w:t>
            </w:r>
          </w:p>
          <w:p w14:paraId="4C40155C" w14:textId="0E70A698" w:rsidR="00472ADE" w:rsidRPr="00CD4B87" w:rsidRDefault="00472ADE" w:rsidP="000201A6">
            <w:pPr>
              <w:pStyle w:val="BodyText31"/>
              <w:ind w:right="33"/>
              <w:rPr>
                <w:sz w:val="20"/>
                <w:lang w:val="uz-Latn-UZ"/>
              </w:rPr>
            </w:pPr>
            <w:r w:rsidRPr="00CD4B87">
              <w:rPr>
                <w:sz w:val="20"/>
                <w:lang w:val="uz-Latn-UZ"/>
              </w:rPr>
              <w:t xml:space="preserve">ОКЭД: </w:t>
            </w:r>
          </w:p>
          <w:p w14:paraId="518043A9" w14:textId="015C0862" w:rsidR="00472ADE" w:rsidRPr="00CD4B87" w:rsidRDefault="00472ADE" w:rsidP="000201A6">
            <w:pPr>
              <w:pStyle w:val="BodyText31"/>
              <w:ind w:right="33"/>
              <w:rPr>
                <w:sz w:val="20"/>
                <w:lang w:val="uz-Latn-UZ"/>
              </w:rPr>
            </w:pPr>
            <w:r w:rsidRPr="00CD4B87">
              <w:rPr>
                <w:sz w:val="20"/>
                <w:lang w:val="uz-Latn-UZ"/>
              </w:rPr>
              <w:t xml:space="preserve">РКП НДС: </w:t>
            </w:r>
          </w:p>
          <w:p w14:paraId="40B0910C" w14:textId="442EF834" w:rsidR="00472ADE" w:rsidRPr="00CD4B87" w:rsidRDefault="00472ADE" w:rsidP="000201A6">
            <w:pPr>
              <w:pStyle w:val="BodyText31"/>
              <w:ind w:right="33"/>
              <w:rPr>
                <w:sz w:val="20"/>
              </w:rPr>
            </w:pPr>
            <w:r w:rsidRPr="00CD4B87">
              <w:rPr>
                <w:sz w:val="20"/>
                <w:lang w:val="uz-Latn-UZ"/>
              </w:rPr>
              <w:t>Тел</w:t>
            </w:r>
            <w:r w:rsidRPr="00CD4B87">
              <w:rPr>
                <w:sz w:val="20"/>
              </w:rPr>
              <w:t xml:space="preserve">.: </w:t>
            </w:r>
          </w:p>
          <w:p w14:paraId="50B94D5A" w14:textId="75B05486" w:rsidR="00472ADE" w:rsidRPr="00CD4B87" w:rsidRDefault="00F54A0E" w:rsidP="00F54A0E">
            <w:pPr>
              <w:pStyle w:val="BodyText31"/>
              <w:ind w:right="33"/>
              <w:rPr>
                <w:sz w:val="20"/>
              </w:rPr>
            </w:pPr>
            <w:r w:rsidRPr="00CD4B87">
              <w:rPr>
                <w:sz w:val="20"/>
                <w:lang w:val="uz-Latn-UZ"/>
              </w:rPr>
              <w:t>Email</w:t>
            </w:r>
            <w:r w:rsidRPr="00CD4B87">
              <w:rPr>
                <w:sz w:val="20"/>
              </w:rPr>
              <w:t>:</w:t>
            </w:r>
          </w:p>
        </w:tc>
      </w:tr>
      <w:tr w:rsidR="000C59FF" w:rsidRPr="00CD4B87" w14:paraId="289443DB" w14:textId="77777777" w:rsidTr="000558DE">
        <w:trPr>
          <w:trHeight w:val="20"/>
        </w:trPr>
        <w:tc>
          <w:tcPr>
            <w:tcW w:w="9918" w:type="dxa"/>
            <w:gridSpan w:val="2"/>
            <w:tcBorders>
              <w:top w:val="single" w:sz="4" w:space="0" w:color="auto"/>
              <w:left w:val="nil"/>
              <w:bottom w:val="nil"/>
              <w:right w:val="nil"/>
            </w:tcBorders>
          </w:tcPr>
          <w:p w14:paraId="4ABC67C9" w14:textId="77777777" w:rsidR="001E27D0" w:rsidRPr="00CD4B87" w:rsidRDefault="001E27D0" w:rsidP="00A71CF1">
            <w:pPr>
              <w:pStyle w:val="a3"/>
              <w:tabs>
                <w:tab w:val="left" w:pos="0"/>
              </w:tabs>
              <w:spacing w:before="60"/>
              <w:contextualSpacing/>
              <w:jc w:val="center"/>
              <w:rPr>
                <w:b/>
                <w:sz w:val="20"/>
                <w:szCs w:val="20"/>
                <w:lang w:val="uz-Latn-UZ"/>
              </w:rPr>
            </w:pPr>
          </w:p>
          <w:p w14:paraId="025C4373" w14:textId="4514D1AB" w:rsidR="000C59FF" w:rsidRPr="00CD4B87" w:rsidRDefault="000C59FF" w:rsidP="00A71CF1">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B63280" w:rsidRPr="00CD4B87" w14:paraId="3F1BEA77" w14:textId="77777777" w:rsidTr="000558DE">
        <w:trPr>
          <w:trHeight w:val="1733"/>
        </w:trPr>
        <w:tc>
          <w:tcPr>
            <w:tcW w:w="9918" w:type="dxa"/>
            <w:gridSpan w:val="2"/>
            <w:tcBorders>
              <w:top w:val="nil"/>
              <w:left w:val="nil"/>
              <w:bottom w:val="nil"/>
              <w:right w:val="nil"/>
            </w:tcBorders>
          </w:tcPr>
          <w:p w14:paraId="5AFC016D" w14:textId="77777777" w:rsidR="00B63280" w:rsidRPr="00CD4B87" w:rsidRDefault="00B63280" w:rsidP="00B63280">
            <w:pPr>
              <w:spacing w:line="240" w:lineRule="auto"/>
              <w:ind w:firstLine="0"/>
              <w:jc w:val="center"/>
              <w:rPr>
                <w:b/>
                <w:sz w:val="20"/>
                <w:szCs w:val="20"/>
                <w:lang w:val="uz-Latn-UZ"/>
              </w:rPr>
            </w:pPr>
          </w:p>
          <w:p w14:paraId="10CF8D6A" w14:textId="49024CC8" w:rsidR="00B63280" w:rsidRPr="00CD4B87" w:rsidRDefault="00436A2A" w:rsidP="00B63280">
            <w:pPr>
              <w:spacing w:line="240" w:lineRule="auto"/>
              <w:ind w:firstLine="0"/>
              <w:jc w:val="center"/>
              <w:rPr>
                <w:b/>
                <w:sz w:val="20"/>
                <w:szCs w:val="20"/>
                <w:lang w:val="uz-Latn-UZ"/>
              </w:rPr>
            </w:pPr>
            <w:r w:rsidRPr="005D46B3">
              <w:rPr>
                <w:b/>
                <w:sz w:val="20"/>
                <w:szCs w:val="20"/>
                <w:lang w:val="en-US"/>
              </w:rPr>
              <w:t>SUBLITSENZIAT</w:t>
            </w:r>
            <w:r w:rsidR="005D46B3" w:rsidRPr="005D46B3">
              <w:rPr>
                <w:b/>
                <w:sz w:val="20"/>
                <w:szCs w:val="20"/>
              </w:rPr>
              <w:t xml:space="preserve"> </w:t>
            </w:r>
            <w:r w:rsidR="00B63280" w:rsidRPr="005D46B3">
              <w:rPr>
                <w:b/>
                <w:sz w:val="20"/>
                <w:szCs w:val="20"/>
                <w:lang w:val="uz-Latn-UZ"/>
              </w:rPr>
              <w:t>/</w:t>
            </w:r>
            <w:r w:rsidR="000558DE" w:rsidRPr="005D46B3">
              <w:t xml:space="preserve"> </w:t>
            </w:r>
            <w:r w:rsidR="000558DE" w:rsidRPr="005D46B3">
              <w:rPr>
                <w:b/>
                <w:sz w:val="20"/>
                <w:szCs w:val="20"/>
                <w:lang w:val="uz-Latn-UZ"/>
              </w:rPr>
              <w:t>СУБЛИЦЕНЗИАТ</w:t>
            </w:r>
          </w:p>
          <w:p w14:paraId="0570D4AF"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39883F65" w:rsidR="00B63280" w:rsidRPr="00CD4B87" w:rsidRDefault="00B63280" w:rsidP="00B63280">
            <w:pPr>
              <w:spacing w:line="240" w:lineRule="auto"/>
              <w:ind w:firstLine="0"/>
              <w:jc w:val="center"/>
              <w:rPr>
                <w:sz w:val="20"/>
                <w:szCs w:val="20"/>
                <w:lang w:val="uz-Latn-UZ"/>
              </w:rPr>
            </w:pPr>
            <w:r w:rsidRPr="00CD4B87">
              <w:rPr>
                <w:sz w:val="20"/>
                <w:szCs w:val="20"/>
                <w:lang w:val="uz-Latn-UZ"/>
              </w:rPr>
              <w:t xml:space="preserve">Bosh direktor </w:t>
            </w:r>
            <w:r w:rsidR="00436A2A" w:rsidRPr="00CD4B87">
              <w:rPr>
                <w:sz w:val="20"/>
                <w:szCs w:val="20"/>
                <w:lang w:val="uz-Latn-UZ"/>
              </w:rPr>
              <w:t xml:space="preserve">S.X. </w:t>
            </w:r>
            <w:r w:rsidRPr="00CD4B87">
              <w:rPr>
                <w:sz w:val="20"/>
                <w:szCs w:val="20"/>
                <w:lang w:val="uz-Latn-UZ"/>
              </w:rPr>
              <w:t>Aripov / Генеральный директор Арипов С.Х.</w:t>
            </w:r>
          </w:p>
          <w:p w14:paraId="7B228C6C" w14:textId="77777777" w:rsidR="00B63280" w:rsidRPr="00CD4B87" w:rsidRDefault="00B63280" w:rsidP="00B63280">
            <w:pPr>
              <w:spacing w:line="240" w:lineRule="auto"/>
              <w:ind w:firstLine="0"/>
              <w:jc w:val="center"/>
              <w:rPr>
                <w:sz w:val="20"/>
                <w:szCs w:val="20"/>
                <w:lang w:val="uz-Latn-UZ"/>
              </w:rPr>
            </w:pPr>
          </w:p>
          <w:p w14:paraId="7771F5EE"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A71CF1" w:rsidRPr="00CD4B87" w:rsidRDefault="00A71CF1" w:rsidP="00B63280">
            <w:pPr>
              <w:spacing w:line="240" w:lineRule="auto"/>
              <w:ind w:firstLine="0"/>
              <w:jc w:val="center"/>
              <w:rPr>
                <w:b/>
                <w:sz w:val="20"/>
                <w:szCs w:val="20"/>
                <w:lang w:val="uz-Latn-UZ"/>
              </w:rPr>
            </w:pPr>
          </w:p>
          <w:p w14:paraId="68708144" w14:textId="6865669D" w:rsidR="00B63280" w:rsidRPr="00CD4B87" w:rsidRDefault="00B63280" w:rsidP="00436A2A">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w:t>
            </w:r>
            <w:r w:rsidR="00436A2A">
              <w:rPr>
                <w:sz w:val="20"/>
                <w:szCs w:val="20"/>
                <w:lang w:val="uz-Latn-UZ"/>
              </w:rPr>
              <w:t>y</w:t>
            </w:r>
            <w:r w:rsidRPr="00CD4B87">
              <w:rPr>
                <w:sz w:val="20"/>
                <w:szCs w:val="20"/>
                <w:lang w:val="uz-Latn-UZ"/>
              </w:rPr>
              <w:t>.</w:t>
            </w:r>
          </w:p>
        </w:tc>
      </w:tr>
      <w:tr w:rsidR="00B63280" w:rsidRPr="001E27D0" w14:paraId="14EE1217" w14:textId="77777777" w:rsidTr="000558DE">
        <w:trPr>
          <w:trHeight w:val="2401"/>
        </w:trPr>
        <w:tc>
          <w:tcPr>
            <w:tcW w:w="9918" w:type="dxa"/>
            <w:gridSpan w:val="2"/>
            <w:tcBorders>
              <w:top w:val="nil"/>
              <w:left w:val="nil"/>
              <w:bottom w:val="nil"/>
              <w:right w:val="nil"/>
            </w:tcBorders>
          </w:tcPr>
          <w:p w14:paraId="3B16040B" w14:textId="3E38FA49" w:rsidR="001E27D0" w:rsidRPr="00CD4B87" w:rsidRDefault="001E27D0" w:rsidP="00B63280">
            <w:pPr>
              <w:pStyle w:val="a3"/>
              <w:tabs>
                <w:tab w:val="left" w:pos="567"/>
                <w:tab w:val="left" w:pos="993"/>
              </w:tabs>
              <w:contextualSpacing/>
              <w:jc w:val="center"/>
              <w:rPr>
                <w:b/>
                <w:sz w:val="20"/>
                <w:szCs w:val="20"/>
                <w:lang w:val="uz-Latn-UZ"/>
              </w:rPr>
            </w:pPr>
          </w:p>
          <w:p w14:paraId="2AE6983D" w14:textId="77777777" w:rsidR="001E27D0" w:rsidRPr="00CD4B87" w:rsidRDefault="001E27D0" w:rsidP="00B63280">
            <w:pPr>
              <w:pStyle w:val="a3"/>
              <w:tabs>
                <w:tab w:val="left" w:pos="567"/>
                <w:tab w:val="left" w:pos="993"/>
              </w:tabs>
              <w:contextualSpacing/>
              <w:jc w:val="center"/>
              <w:rPr>
                <w:b/>
                <w:sz w:val="20"/>
                <w:szCs w:val="20"/>
                <w:lang w:val="uz-Latn-UZ"/>
              </w:rPr>
            </w:pPr>
          </w:p>
          <w:p w14:paraId="411E19BF" w14:textId="70A2DDD9" w:rsidR="00B63280" w:rsidRPr="00CD4B87" w:rsidRDefault="005D46B3" w:rsidP="00B63280">
            <w:pPr>
              <w:pStyle w:val="a3"/>
              <w:tabs>
                <w:tab w:val="left" w:pos="567"/>
                <w:tab w:val="left" w:pos="993"/>
              </w:tabs>
              <w:contextualSpacing/>
              <w:jc w:val="center"/>
              <w:rPr>
                <w:sz w:val="20"/>
                <w:szCs w:val="20"/>
                <w:lang w:val="uz-Latn-UZ"/>
              </w:rPr>
            </w:pPr>
            <w:r w:rsidRPr="005D46B3">
              <w:rPr>
                <w:b/>
                <w:sz w:val="20"/>
                <w:szCs w:val="20"/>
                <w:lang w:val="en-US"/>
              </w:rPr>
              <w:t>LITSENZIAT</w:t>
            </w:r>
            <w:r w:rsidR="00827863">
              <w:rPr>
                <w:b/>
                <w:sz w:val="20"/>
                <w:szCs w:val="20"/>
              </w:rPr>
              <w:t xml:space="preserve"> </w:t>
            </w:r>
            <w:r w:rsidR="00B63280" w:rsidRPr="00CD4B87">
              <w:rPr>
                <w:b/>
                <w:sz w:val="20"/>
                <w:szCs w:val="20"/>
                <w:lang w:val="uz-Latn-UZ"/>
              </w:rPr>
              <w:t>/</w:t>
            </w:r>
            <w:r w:rsidR="000558DE">
              <w:t xml:space="preserve"> </w:t>
            </w:r>
            <w:r w:rsidR="000558DE" w:rsidRPr="000558DE">
              <w:rPr>
                <w:b/>
                <w:sz w:val="20"/>
                <w:szCs w:val="20"/>
                <w:lang w:val="uz-Latn-UZ"/>
              </w:rPr>
              <w:t>ЛИЦЕНЗИАТ</w:t>
            </w:r>
          </w:p>
          <w:p w14:paraId="3ACE9139" w14:textId="4144D02C" w:rsidR="00B63280" w:rsidRPr="00CD4B87" w:rsidRDefault="00F54A0E" w:rsidP="00B63280">
            <w:pPr>
              <w:pStyle w:val="a3"/>
              <w:tabs>
                <w:tab w:val="left" w:pos="567"/>
                <w:tab w:val="left" w:pos="993"/>
              </w:tabs>
              <w:contextualSpacing/>
              <w:jc w:val="center"/>
              <w:rPr>
                <w:sz w:val="20"/>
                <w:szCs w:val="20"/>
                <w:lang w:val="uz-Latn-UZ"/>
              </w:rPr>
            </w:pPr>
            <w:r w:rsidRPr="00CD4B87">
              <w:rPr>
                <w:b/>
                <w:bCs/>
                <w:sz w:val="20"/>
                <w:szCs w:val="20"/>
                <w:lang w:val="uz-Latn-UZ"/>
              </w:rPr>
              <w:t>“____</w:t>
            </w:r>
            <w:r w:rsidR="00B63280" w:rsidRPr="00CD4B87">
              <w:rPr>
                <w:b/>
                <w:bCs/>
                <w:sz w:val="20"/>
                <w:szCs w:val="20"/>
                <w:lang w:val="uz-Latn-UZ"/>
              </w:rPr>
              <w:t xml:space="preserve">” </w:t>
            </w:r>
            <w:r w:rsidR="00B63280" w:rsidRPr="00CD4B87">
              <w:rPr>
                <w:b/>
                <w:sz w:val="20"/>
                <w:szCs w:val="20"/>
                <w:lang w:val="uz-Latn-UZ"/>
              </w:rPr>
              <w:t>MChJ</w:t>
            </w:r>
            <w:r w:rsidR="00B63280" w:rsidRPr="00CD4B87">
              <w:rPr>
                <w:b/>
                <w:bCs/>
                <w:sz w:val="20"/>
                <w:szCs w:val="20"/>
                <w:lang w:val="uz-Latn-UZ"/>
              </w:rPr>
              <w:t>/ ООО «</w:t>
            </w:r>
            <w:r w:rsidRPr="00CD4B87">
              <w:rPr>
                <w:b/>
                <w:bCs/>
                <w:sz w:val="20"/>
                <w:szCs w:val="20"/>
                <w:lang w:val="uz-Latn-UZ"/>
              </w:rPr>
              <w:t>______</w:t>
            </w:r>
            <w:r w:rsidR="00B63280" w:rsidRPr="00CD4B87">
              <w:rPr>
                <w:b/>
                <w:bCs/>
                <w:sz w:val="20"/>
                <w:szCs w:val="20"/>
                <w:lang w:val="uz-Latn-UZ"/>
              </w:rPr>
              <w:t>»</w:t>
            </w:r>
          </w:p>
          <w:p w14:paraId="21A61392" w14:textId="61508E74" w:rsidR="00B63280" w:rsidRPr="00CD4B87" w:rsidRDefault="00B63280" w:rsidP="00B63280">
            <w:pPr>
              <w:pStyle w:val="a3"/>
              <w:tabs>
                <w:tab w:val="left" w:pos="567"/>
                <w:tab w:val="left" w:pos="993"/>
              </w:tabs>
              <w:contextualSpacing/>
              <w:jc w:val="center"/>
              <w:rPr>
                <w:sz w:val="20"/>
                <w:szCs w:val="20"/>
                <w:lang w:val="uz-Latn-UZ"/>
              </w:rPr>
            </w:pPr>
            <w:r w:rsidRPr="00CD4B87">
              <w:rPr>
                <w:sz w:val="20"/>
                <w:szCs w:val="20"/>
                <w:lang w:val="uz-Latn-UZ"/>
              </w:rPr>
              <w:t xml:space="preserve">Direktor </w:t>
            </w:r>
            <w:r w:rsidR="00F54A0E" w:rsidRPr="00CD4B87">
              <w:rPr>
                <w:sz w:val="20"/>
                <w:szCs w:val="20"/>
              </w:rPr>
              <w:t>_______</w:t>
            </w:r>
            <w:r w:rsidRPr="00CD4B87">
              <w:rPr>
                <w:sz w:val="20"/>
                <w:szCs w:val="20"/>
                <w:lang w:val="uz-Latn-UZ"/>
              </w:rPr>
              <w:t xml:space="preserve">/Директор </w:t>
            </w:r>
            <w:r w:rsidR="00F54A0E" w:rsidRPr="00CD4B87">
              <w:rPr>
                <w:sz w:val="20"/>
                <w:szCs w:val="20"/>
                <w:lang w:val="uz-Latn-UZ"/>
              </w:rPr>
              <w:t>_____</w:t>
            </w:r>
          </w:p>
          <w:p w14:paraId="7B499609" w14:textId="77777777" w:rsidR="00B63280" w:rsidRPr="00CD4B87" w:rsidRDefault="00B63280" w:rsidP="00B63280">
            <w:pPr>
              <w:pStyle w:val="a3"/>
              <w:tabs>
                <w:tab w:val="left" w:pos="567"/>
                <w:tab w:val="left" w:pos="993"/>
              </w:tabs>
              <w:contextualSpacing/>
              <w:jc w:val="center"/>
              <w:rPr>
                <w:sz w:val="20"/>
                <w:szCs w:val="20"/>
                <w:lang w:val="uz-Latn-UZ"/>
              </w:rPr>
            </w:pPr>
          </w:p>
          <w:p w14:paraId="510DDAD8"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A71CF1" w:rsidRPr="00CD4B87" w:rsidRDefault="00A71CF1" w:rsidP="00B63280">
            <w:pPr>
              <w:spacing w:line="240" w:lineRule="auto"/>
              <w:ind w:firstLine="0"/>
              <w:jc w:val="center"/>
              <w:rPr>
                <w:sz w:val="20"/>
                <w:szCs w:val="20"/>
                <w:lang w:val="uz-Latn-UZ"/>
              </w:rPr>
            </w:pPr>
          </w:p>
          <w:p w14:paraId="346EACF5" w14:textId="5DD8CBE9" w:rsidR="00B63280" w:rsidRPr="001E27D0" w:rsidRDefault="00B63280" w:rsidP="00436A2A">
            <w:pPr>
              <w:spacing w:line="240" w:lineRule="auto"/>
              <w:ind w:firstLine="0"/>
              <w:jc w:val="center"/>
              <w:rPr>
                <w:sz w:val="20"/>
                <w:szCs w:val="20"/>
                <w:lang w:val="uz-Latn-UZ"/>
              </w:rPr>
            </w:pPr>
            <w:r w:rsidRPr="00CD4B87">
              <w:rPr>
                <w:sz w:val="20"/>
                <w:szCs w:val="20"/>
                <w:lang w:val="uz-Latn-UZ"/>
              </w:rPr>
              <w:t xml:space="preserve">«_____» __________ 2025 </w:t>
            </w:r>
            <w:r w:rsidR="00436A2A">
              <w:rPr>
                <w:sz w:val="20"/>
                <w:szCs w:val="20"/>
                <w:lang w:val="uz-Latn-UZ"/>
              </w:rPr>
              <w:t>y</w:t>
            </w:r>
            <w:r w:rsidRPr="00CD4B87">
              <w:rPr>
                <w:sz w:val="20"/>
                <w:szCs w:val="20"/>
                <w:lang w:val="uz-Latn-UZ"/>
              </w:rPr>
              <w:t>.</w:t>
            </w:r>
          </w:p>
        </w:tc>
      </w:tr>
    </w:tbl>
    <w:p w14:paraId="55C22A03" w14:textId="41300F66" w:rsidR="00B545E3" w:rsidRPr="001E27D0" w:rsidRDefault="00B545E3" w:rsidP="000201A6">
      <w:pPr>
        <w:keepNext/>
        <w:widowControl w:val="0"/>
        <w:shd w:val="clear" w:color="auto" w:fill="FFFFFF"/>
        <w:autoSpaceDE w:val="0"/>
        <w:autoSpaceDN w:val="0"/>
        <w:adjustRightInd w:val="0"/>
        <w:spacing w:line="240" w:lineRule="auto"/>
        <w:ind w:right="-22" w:firstLine="0"/>
        <w:rPr>
          <w:b/>
          <w:sz w:val="20"/>
          <w:szCs w:val="20"/>
        </w:rPr>
        <w:sectPr w:rsidR="00B545E3" w:rsidRPr="001E27D0" w:rsidSect="000872B4">
          <w:headerReference w:type="default" r:id="rId10"/>
          <w:footerReference w:type="default" r:id="rId11"/>
          <w:headerReference w:type="first" r:id="rId12"/>
          <w:footerReference w:type="first" r:id="rId13"/>
          <w:pgSz w:w="11906" w:h="16838"/>
          <w:pgMar w:top="1135" w:right="707" w:bottom="851" w:left="1134" w:header="0" w:footer="283" w:gutter="0"/>
          <w:cols w:space="708"/>
          <w:docGrid w:linePitch="381"/>
        </w:sectPr>
      </w:pPr>
    </w:p>
    <w:p w14:paraId="24C2071C" w14:textId="77777777" w:rsidR="00625AAA" w:rsidRPr="001E27D0" w:rsidRDefault="00625AAA" w:rsidP="00625AAA">
      <w:pPr>
        <w:spacing w:after="24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429782C8" w14:textId="77777777"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498102AE" w14:textId="77777777" w:rsidR="00625AAA" w:rsidRPr="001E27D0" w:rsidRDefault="00625AAA" w:rsidP="00625AAA">
      <w:pPr>
        <w:tabs>
          <w:tab w:val="left" w:pos="426"/>
        </w:tabs>
        <w:suppressAutoHyphens/>
        <w:spacing w:before="120" w:after="120" w:line="240" w:lineRule="auto"/>
        <w:jc w:val="right"/>
        <w:rPr>
          <w:i/>
          <w:sz w:val="20"/>
          <w:szCs w:val="20"/>
        </w:rPr>
      </w:pPr>
      <w:r w:rsidRPr="001E27D0">
        <w:rPr>
          <w:i/>
          <w:sz w:val="20"/>
          <w:szCs w:val="20"/>
        </w:rPr>
        <w:t>1-</w:t>
      </w:r>
      <w:r w:rsidRPr="001E27D0">
        <w:rPr>
          <w:i/>
          <w:sz w:val="20"/>
          <w:szCs w:val="20"/>
          <w:lang w:val="en-US"/>
        </w:rPr>
        <w:t>ilova</w:t>
      </w:r>
    </w:p>
    <w:p w14:paraId="7550A6BF" w14:textId="77777777" w:rsidR="00625AAA" w:rsidRPr="0043078F" w:rsidRDefault="00625AAA" w:rsidP="00625AAA">
      <w:pPr>
        <w:tabs>
          <w:tab w:val="left" w:pos="426"/>
        </w:tabs>
        <w:suppressAutoHyphens/>
        <w:spacing w:before="120" w:line="240" w:lineRule="auto"/>
        <w:jc w:val="center"/>
        <w:rPr>
          <w:b/>
          <w:sz w:val="20"/>
          <w:szCs w:val="20"/>
        </w:rPr>
      </w:pPr>
    </w:p>
    <w:p w14:paraId="3219EFEA" w14:textId="13DC65FD" w:rsidR="00625AAA" w:rsidRPr="005D46B3" w:rsidRDefault="00436A2A" w:rsidP="00625AAA">
      <w:pPr>
        <w:tabs>
          <w:tab w:val="left" w:pos="426"/>
        </w:tabs>
        <w:suppressAutoHyphens/>
        <w:spacing w:before="120" w:line="240" w:lineRule="auto"/>
        <w:jc w:val="center"/>
        <w:rPr>
          <w:b/>
          <w:sz w:val="24"/>
          <w:szCs w:val="24"/>
        </w:rPr>
      </w:pPr>
      <w:r>
        <w:rPr>
          <w:b/>
          <w:sz w:val="24"/>
          <w:szCs w:val="24"/>
          <w:lang w:val="en-US"/>
        </w:rPr>
        <w:t>SPETSIFIKATSIYA</w:t>
      </w:r>
      <w:r w:rsidR="005D46B3">
        <w:rPr>
          <w:b/>
          <w:sz w:val="24"/>
          <w:szCs w:val="24"/>
        </w:rPr>
        <w:t>/СПЕЦИФИКАЦИЯ</w:t>
      </w:r>
    </w:p>
    <w:p w14:paraId="2815A7AB" w14:textId="2AEBE59C" w:rsidR="00625AAA" w:rsidRDefault="00625AAA" w:rsidP="00625AAA">
      <w:pPr>
        <w:spacing w:after="60" w:line="240" w:lineRule="auto"/>
        <w:ind w:left="3119" w:firstLine="2835"/>
        <w:jc w:val="right"/>
        <w:rPr>
          <w:b/>
          <w:i/>
          <w:sz w:val="20"/>
          <w:szCs w:val="20"/>
          <w:lang w:bidi="en-US"/>
        </w:rPr>
      </w:pPr>
    </w:p>
    <w:tbl>
      <w:tblPr>
        <w:tblW w:w="103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410"/>
        <w:gridCol w:w="709"/>
        <w:gridCol w:w="709"/>
        <w:gridCol w:w="1134"/>
        <w:gridCol w:w="1417"/>
        <w:gridCol w:w="710"/>
        <w:gridCol w:w="1381"/>
        <w:gridCol w:w="1418"/>
      </w:tblGrid>
      <w:tr w:rsidR="000558DE" w:rsidRPr="00A71ED7" w14:paraId="39866BB6" w14:textId="77777777" w:rsidTr="00EB4E7D">
        <w:trPr>
          <w:trHeight w:val="20"/>
        </w:trPr>
        <w:tc>
          <w:tcPr>
            <w:tcW w:w="425" w:type="dxa"/>
            <w:tcBorders>
              <w:top w:val="single" w:sz="4" w:space="0" w:color="auto"/>
              <w:left w:val="single" w:sz="4" w:space="0" w:color="auto"/>
              <w:bottom w:val="nil"/>
              <w:right w:val="single" w:sz="4" w:space="0" w:color="auto"/>
            </w:tcBorders>
            <w:shd w:val="clear" w:color="auto" w:fill="F3F3F3"/>
            <w:vAlign w:val="center"/>
          </w:tcPr>
          <w:p w14:paraId="40D7E82B" w14:textId="743D8DE9" w:rsidR="000558DE" w:rsidRPr="00A71ED7" w:rsidRDefault="000558DE" w:rsidP="00865701">
            <w:pPr>
              <w:pStyle w:val="aff2"/>
              <w:jc w:val="center"/>
              <w:rPr>
                <w:rFonts w:ascii="Times New Roman" w:hAnsi="Times New Roman" w:cs="Times New Roman"/>
                <w:b/>
                <w:sz w:val="18"/>
                <w:szCs w:val="18"/>
                <w:lang w:val="en-US"/>
              </w:rPr>
            </w:pPr>
          </w:p>
        </w:tc>
        <w:tc>
          <w:tcPr>
            <w:tcW w:w="2410" w:type="dxa"/>
            <w:tcBorders>
              <w:top w:val="single" w:sz="4" w:space="0" w:color="auto"/>
              <w:left w:val="single" w:sz="4" w:space="0" w:color="auto"/>
              <w:bottom w:val="nil"/>
              <w:right w:val="single" w:sz="4" w:space="0" w:color="auto"/>
            </w:tcBorders>
            <w:shd w:val="clear" w:color="auto" w:fill="F3F3F3"/>
            <w:vAlign w:val="center"/>
          </w:tcPr>
          <w:p w14:paraId="35F27EB5" w14:textId="3CCF3553" w:rsidR="000558DE" w:rsidRPr="00A71ED7" w:rsidRDefault="000558DE" w:rsidP="00865701">
            <w:pPr>
              <w:pStyle w:val="aff2"/>
              <w:jc w:val="center"/>
              <w:rPr>
                <w:rFonts w:ascii="Times New Roman" w:hAnsi="Times New Roman" w:cs="Times New Roman"/>
                <w:b/>
                <w:sz w:val="18"/>
                <w:szCs w:val="18"/>
              </w:rPr>
            </w:pPr>
          </w:p>
        </w:tc>
        <w:tc>
          <w:tcPr>
            <w:tcW w:w="709" w:type="dxa"/>
            <w:tcBorders>
              <w:top w:val="single" w:sz="4" w:space="0" w:color="auto"/>
              <w:left w:val="single" w:sz="4" w:space="0" w:color="auto"/>
              <w:bottom w:val="nil"/>
              <w:right w:val="single" w:sz="4" w:space="0" w:color="auto"/>
            </w:tcBorders>
            <w:shd w:val="clear" w:color="auto" w:fill="F3F3F3"/>
            <w:vAlign w:val="center"/>
          </w:tcPr>
          <w:p w14:paraId="32F3AB5D" w14:textId="0836E3D6" w:rsidR="000558DE" w:rsidRPr="00A71ED7" w:rsidRDefault="000558DE" w:rsidP="00865701">
            <w:pPr>
              <w:pStyle w:val="aff2"/>
              <w:jc w:val="center"/>
              <w:rPr>
                <w:rFonts w:ascii="Times New Roman" w:hAnsi="Times New Roman" w:cs="Times New Roman"/>
                <w:b/>
                <w:sz w:val="18"/>
                <w:szCs w:val="18"/>
                <w:lang w:val="en-US"/>
              </w:rPr>
            </w:pPr>
          </w:p>
        </w:tc>
        <w:tc>
          <w:tcPr>
            <w:tcW w:w="709" w:type="dxa"/>
            <w:tcBorders>
              <w:top w:val="single" w:sz="4" w:space="0" w:color="auto"/>
              <w:left w:val="single" w:sz="4" w:space="0" w:color="auto"/>
              <w:bottom w:val="nil"/>
              <w:right w:val="single" w:sz="4" w:space="0" w:color="auto"/>
            </w:tcBorders>
            <w:shd w:val="clear" w:color="auto" w:fill="F3F3F3"/>
            <w:vAlign w:val="center"/>
          </w:tcPr>
          <w:p w14:paraId="4901DECF" w14:textId="758EF416" w:rsidR="000558DE" w:rsidRPr="00A71ED7" w:rsidRDefault="000558DE" w:rsidP="00865701">
            <w:pPr>
              <w:pStyle w:val="aff2"/>
              <w:jc w:val="center"/>
              <w:rPr>
                <w:rFonts w:ascii="Times New Roman" w:hAnsi="Times New Roman" w:cs="Times New Roman"/>
                <w:b/>
                <w:sz w:val="18"/>
                <w:szCs w:val="18"/>
              </w:rPr>
            </w:pPr>
          </w:p>
        </w:tc>
        <w:tc>
          <w:tcPr>
            <w:tcW w:w="1134" w:type="dxa"/>
            <w:tcBorders>
              <w:top w:val="single" w:sz="4" w:space="0" w:color="auto"/>
              <w:left w:val="single" w:sz="4" w:space="0" w:color="auto"/>
              <w:bottom w:val="nil"/>
              <w:right w:val="single" w:sz="4" w:space="0" w:color="auto"/>
            </w:tcBorders>
            <w:shd w:val="clear" w:color="auto" w:fill="F3F3F3"/>
            <w:vAlign w:val="center"/>
          </w:tcPr>
          <w:p w14:paraId="67CD84BD" w14:textId="103FAAFA" w:rsidR="000558DE" w:rsidRPr="00A71ED7" w:rsidRDefault="000558DE" w:rsidP="00865701">
            <w:pPr>
              <w:pStyle w:val="aff2"/>
              <w:jc w:val="center"/>
              <w:rPr>
                <w:rFonts w:ascii="Times New Roman" w:hAnsi="Times New Roman" w:cs="Times New Roman"/>
                <w:b/>
                <w:sz w:val="18"/>
                <w:szCs w:val="18"/>
              </w:rPr>
            </w:pPr>
          </w:p>
        </w:tc>
        <w:tc>
          <w:tcPr>
            <w:tcW w:w="1417" w:type="dxa"/>
            <w:tcBorders>
              <w:top w:val="single" w:sz="4" w:space="0" w:color="auto"/>
              <w:left w:val="single" w:sz="4" w:space="0" w:color="auto"/>
              <w:bottom w:val="nil"/>
              <w:right w:val="single" w:sz="4" w:space="0" w:color="auto"/>
            </w:tcBorders>
            <w:shd w:val="clear" w:color="auto" w:fill="F3F3F3"/>
          </w:tcPr>
          <w:p w14:paraId="526A22D2" w14:textId="7BCA0571" w:rsidR="000558DE" w:rsidRPr="00A71ED7" w:rsidRDefault="000558DE" w:rsidP="00865701">
            <w:pPr>
              <w:pStyle w:val="aff2"/>
              <w:jc w:val="center"/>
              <w:rPr>
                <w:rFonts w:ascii="Times New Roman" w:hAnsi="Times New Roman" w:cs="Times New Roman"/>
                <w:b/>
                <w:sz w:val="18"/>
                <w:szCs w:val="18"/>
              </w:rPr>
            </w:pPr>
          </w:p>
        </w:tc>
        <w:tc>
          <w:tcPr>
            <w:tcW w:w="710" w:type="dxa"/>
            <w:tcBorders>
              <w:top w:val="single" w:sz="4" w:space="0" w:color="auto"/>
              <w:left w:val="single" w:sz="4" w:space="0" w:color="auto"/>
              <w:bottom w:val="nil"/>
              <w:right w:val="single" w:sz="4" w:space="0" w:color="auto"/>
            </w:tcBorders>
            <w:shd w:val="clear" w:color="auto" w:fill="F3F3F3"/>
            <w:vAlign w:val="center"/>
          </w:tcPr>
          <w:p w14:paraId="4CC6BC2A" w14:textId="6E3ED6F9" w:rsidR="000558DE" w:rsidRPr="00A71ED7" w:rsidRDefault="000558DE" w:rsidP="00865701">
            <w:pPr>
              <w:pStyle w:val="aff2"/>
              <w:ind w:left="-101"/>
              <w:jc w:val="center"/>
              <w:rPr>
                <w:rFonts w:ascii="Times New Roman" w:hAnsi="Times New Roman" w:cs="Times New Roman"/>
                <w:b/>
                <w:sz w:val="18"/>
                <w:szCs w:val="18"/>
              </w:rPr>
            </w:pPr>
          </w:p>
        </w:tc>
        <w:tc>
          <w:tcPr>
            <w:tcW w:w="1381" w:type="dxa"/>
            <w:tcBorders>
              <w:top w:val="single" w:sz="4" w:space="0" w:color="auto"/>
              <w:left w:val="single" w:sz="4" w:space="0" w:color="auto"/>
              <w:bottom w:val="nil"/>
              <w:right w:val="single" w:sz="4" w:space="0" w:color="auto"/>
            </w:tcBorders>
            <w:shd w:val="clear" w:color="auto" w:fill="F3F3F3"/>
            <w:vAlign w:val="center"/>
          </w:tcPr>
          <w:p w14:paraId="7F2D63FB" w14:textId="2ED64C6E" w:rsidR="000558DE" w:rsidRPr="00A71ED7" w:rsidRDefault="000558DE" w:rsidP="00865701">
            <w:pPr>
              <w:pStyle w:val="aff2"/>
              <w:jc w:val="center"/>
              <w:rPr>
                <w:rFonts w:ascii="Times New Roman" w:hAnsi="Times New Roman" w:cs="Times New Roman"/>
                <w:b/>
                <w:sz w:val="18"/>
                <w:szCs w:val="18"/>
              </w:rPr>
            </w:pPr>
          </w:p>
        </w:tc>
        <w:tc>
          <w:tcPr>
            <w:tcW w:w="1418" w:type="dxa"/>
            <w:tcBorders>
              <w:top w:val="single" w:sz="4" w:space="0" w:color="auto"/>
              <w:left w:val="single" w:sz="4" w:space="0" w:color="auto"/>
              <w:bottom w:val="nil"/>
              <w:right w:val="single" w:sz="4" w:space="0" w:color="auto"/>
            </w:tcBorders>
            <w:shd w:val="clear" w:color="auto" w:fill="F3F3F3"/>
            <w:vAlign w:val="center"/>
          </w:tcPr>
          <w:p w14:paraId="0B619464" w14:textId="4FA2AD11" w:rsidR="000558DE" w:rsidRPr="00A71ED7" w:rsidRDefault="000558DE" w:rsidP="00865701">
            <w:pPr>
              <w:pStyle w:val="aff2"/>
              <w:jc w:val="center"/>
              <w:rPr>
                <w:rFonts w:ascii="Times New Roman" w:hAnsi="Times New Roman" w:cs="Times New Roman"/>
                <w:b/>
                <w:sz w:val="18"/>
                <w:szCs w:val="18"/>
              </w:rPr>
            </w:pPr>
          </w:p>
        </w:tc>
      </w:tr>
      <w:tr w:rsidR="000558DE" w:rsidRPr="00A71ED7" w14:paraId="48B1DE7B" w14:textId="77777777" w:rsidTr="00865701">
        <w:trPr>
          <w:trHeight w:val="20"/>
        </w:trPr>
        <w:tc>
          <w:tcPr>
            <w:tcW w:w="425" w:type="dxa"/>
            <w:tcBorders>
              <w:top w:val="single" w:sz="4" w:space="0" w:color="auto"/>
              <w:left w:val="single" w:sz="4" w:space="0" w:color="auto"/>
              <w:bottom w:val="single" w:sz="4" w:space="0" w:color="auto"/>
              <w:right w:val="single" w:sz="4" w:space="0" w:color="auto"/>
            </w:tcBorders>
            <w:vAlign w:val="center"/>
          </w:tcPr>
          <w:p w14:paraId="74DF0579" w14:textId="787A1EE6" w:rsidR="000558DE" w:rsidRPr="00A71ED7" w:rsidRDefault="000558DE" w:rsidP="00865701">
            <w:pPr>
              <w:pStyle w:val="aff2"/>
              <w:jc w:val="both"/>
              <w:rPr>
                <w:rFonts w:ascii="Times New Roman" w:hAnsi="Times New Roman" w:cs="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2AE1E36D" w14:textId="50237B6D" w:rsidR="000558DE" w:rsidRPr="00A71ED7" w:rsidRDefault="000558DE" w:rsidP="00865701">
            <w:pPr>
              <w:pStyle w:val="aff2"/>
              <w:jc w:val="both"/>
              <w:rPr>
                <w:rFonts w:ascii="Times New Roman" w:hAnsi="Times New Roman" w:cs="Times New Roman"/>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6DE98CD" w14:textId="5FB57A58" w:rsidR="000558DE" w:rsidRPr="00A71ED7" w:rsidRDefault="000558DE" w:rsidP="00865701">
            <w:pPr>
              <w:pStyle w:val="aff2"/>
              <w:ind w:left="-106"/>
              <w:jc w:val="both"/>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98BFE6" w14:textId="1C50B827" w:rsidR="000558DE" w:rsidRPr="00A71ED7" w:rsidRDefault="000558DE" w:rsidP="00865701">
            <w:pPr>
              <w:pStyle w:val="aff2"/>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306A2B6" w14:textId="64CCB536" w:rsidR="000558DE" w:rsidRPr="00A71ED7" w:rsidRDefault="000558DE" w:rsidP="00865701">
            <w:pPr>
              <w:pStyle w:val="aff2"/>
              <w:jc w:val="right"/>
              <w:rPr>
                <w:rFonts w:ascii="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9CF6E2" w14:textId="73782FBF" w:rsidR="000558DE" w:rsidRPr="00A71ED7" w:rsidRDefault="000558DE" w:rsidP="00865701">
            <w:pPr>
              <w:pStyle w:val="aff2"/>
              <w:jc w:val="right"/>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50B822FA" w14:textId="1C43E36B" w:rsidR="000558DE" w:rsidRPr="00A71ED7" w:rsidRDefault="000558DE" w:rsidP="00865701">
            <w:pPr>
              <w:pStyle w:val="aff2"/>
              <w:jc w:val="right"/>
              <w:rPr>
                <w:rFonts w:ascii="Times New Roman" w:hAnsi="Times New Roman" w:cs="Times New Roman"/>
                <w:sz w:val="18"/>
                <w:szCs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4322B9CC" w14:textId="212179A1" w:rsidR="000558DE" w:rsidRPr="00A71ED7" w:rsidRDefault="000558DE" w:rsidP="00865701">
            <w:pPr>
              <w:pStyle w:val="aff2"/>
              <w:jc w:val="right"/>
              <w:rPr>
                <w:rFonts w:ascii="Times New Roman" w:hAnsi="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3E8CF2" w14:textId="30073FA5" w:rsidR="000558DE" w:rsidRPr="00A71ED7" w:rsidRDefault="000558DE" w:rsidP="00865701">
            <w:pPr>
              <w:pStyle w:val="aff2"/>
              <w:jc w:val="right"/>
              <w:rPr>
                <w:rFonts w:ascii="Times New Roman" w:hAnsi="Times New Roman" w:cs="Times New Roman"/>
                <w:sz w:val="18"/>
                <w:szCs w:val="18"/>
              </w:rPr>
            </w:pPr>
          </w:p>
        </w:tc>
      </w:tr>
      <w:tr w:rsidR="000558DE" w:rsidRPr="00A71ED7" w14:paraId="03730FF0" w14:textId="77777777" w:rsidTr="00865701">
        <w:trPr>
          <w:trHeight w:val="20"/>
        </w:trPr>
        <w:tc>
          <w:tcPr>
            <w:tcW w:w="425" w:type="dxa"/>
            <w:tcBorders>
              <w:top w:val="single" w:sz="4" w:space="0" w:color="auto"/>
              <w:left w:val="single" w:sz="4" w:space="0" w:color="auto"/>
              <w:bottom w:val="single" w:sz="4" w:space="0" w:color="auto"/>
              <w:right w:val="single" w:sz="4" w:space="0" w:color="auto"/>
            </w:tcBorders>
            <w:vAlign w:val="center"/>
          </w:tcPr>
          <w:p w14:paraId="6AB0E1DC" w14:textId="77777777" w:rsidR="000558DE" w:rsidRPr="00A71ED7" w:rsidRDefault="000558DE" w:rsidP="00865701">
            <w:pPr>
              <w:pStyle w:val="aff2"/>
              <w:jc w:val="both"/>
              <w:rPr>
                <w:rFonts w:ascii="Times New Roman" w:hAnsi="Times New Roman" w:cs="Times New Roman"/>
                <w:b/>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ED59236" w14:textId="2368E2FF" w:rsidR="000558DE" w:rsidRPr="00A71ED7" w:rsidRDefault="00436A2A" w:rsidP="00865701">
            <w:pPr>
              <w:pStyle w:val="aff2"/>
              <w:jc w:val="both"/>
              <w:rPr>
                <w:rFonts w:ascii="Times New Roman" w:hAnsi="Times New Roman" w:cs="Times New Roman"/>
                <w:b/>
                <w:sz w:val="18"/>
                <w:szCs w:val="18"/>
              </w:rPr>
            </w:pPr>
            <w:r>
              <w:rPr>
                <w:rFonts w:ascii="Times New Roman" w:hAnsi="Times New Roman" w:cs="Times New Roman"/>
                <w:b/>
                <w:sz w:val="18"/>
                <w:szCs w:val="18"/>
                <w:lang w:val="en-US"/>
              </w:rPr>
              <w:t>JAMI</w:t>
            </w:r>
            <w:r w:rsidR="000558DE" w:rsidRPr="00A71ED7">
              <w:rPr>
                <w:rFonts w:ascii="Times New Roman" w:hAnsi="Times New Roman" w:cs="Times New Roman"/>
                <w:b/>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0256DA91" w14:textId="77777777" w:rsidR="000558DE" w:rsidRPr="00A71ED7" w:rsidRDefault="000558DE" w:rsidP="00865701">
            <w:pPr>
              <w:pStyle w:val="aff2"/>
              <w:jc w:val="both"/>
              <w:rPr>
                <w:rFonts w:ascii="Times New Roman" w:hAnsi="Times New Roman" w:cs="Times New Roman"/>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0BA1F3" w14:textId="77777777" w:rsidR="000558DE" w:rsidRPr="00A71ED7" w:rsidRDefault="000558DE" w:rsidP="00865701">
            <w:pPr>
              <w:pStyle w:val="aff2"/>
              <w:jc w:val="both"/>
              <w:rPr>
                <w:rFonts w:ascii="Times New Roman" w:hAnsi="Times New Roman" w:cs="Times New Roman"/>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E50C6BD" w14:textId="77777777" w:rsidR="000558DE" w:rsidRPr="00A71ED7" w:rsidRDefault="000558DE" w:rsidP="00865701">
            <w:pPr>
              <w:pStyle w:val="aff2"/>
              <w:jc w:val="both"/>
              <w:rPr>
                <w:rFonts w:ascii="Times New Roman" w:hAnsi="Times New Roman" w:cs="Times New Roman"/>
                <w:b/>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BE51ADF" w14:textId="4E69EF11" w:rsidR="000558DE" w:rsidRPr="00A71ED7" w:rsidRDefault="000558DE" w:rsidP="00865701">
            <w:pPr>
              <w:pStyle w:val="aff2"/>
              <w:jc w:val="right"/>
              <w:rPr>
                <w:rFonts w:ascii="Times New Roman" w:hAnsi="Times New Roman" w:cs="Times New Roman"/>
                <w:b/>
                <w:bCs/>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4F44D186" w14:textId="77777777" w:rsidR="000558DE" w:rsidRPr="00A71ED7" w:rsidRDefault="000558DE" w:rsidP="00865701">
            <w:pPr>
              <w:ind w:left="-52" w:right="-64"/>
              <w:jc w:val="right"/>
              <w:rPr>
                <w:b/>
                <w:bCs/>
                <w:sz w:val="18"/>
                <w:szCs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1E26ECE8" w14:textId="44F38CB6" w:rsidR="000558DE" w:rsidRPr="00A71ED7" w:rsidRDefault="000558DE" w:rsidP="00865701">
            <w:pPr>
              <w:pStyle w:val="aff2"/>
              <w:jc w:val="right"/>
              <w:rPr>
                <w:rFonts w:ascii="Times New Roman" w:hAnsi="Times New Roman" w:cs="Times New Roman"/>
                <w:b/>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5B30FC" w14:textId="7AB676AC" w:rsidR="000558DE" w:rsidRPr="00A71ED7" w:rsidRDefault="000558DE" w:rsidP="00865701">
            <w:pPr>
              <w:pStyle w:val="aff2"/>
              <w:jc w:val="right"/>
              <w:rPr>
                <w:rFonts w:ascii="Times New Roman" w:hAnsi="Times New Roman" w:cs="Times New Roman"/>
                <w:b/>
                <w:sz w:val="18"/>
                <w:szCs w:val="18"/>
              </w:rPr>
            </w:pPr>
          </w:p>
        </w:tc>
      </w:tr>
    </w:tbl>
    <w:p w14:paraId="36D46E0F" w14:textId="77777777" w:rsidR="000558DE" w:rsidRDefault="000558DE" w:rsidP="00625AAA">
      <w:pPr>
        <w:spacing w:after="60" w:line="240" w:lineRule="auto"/>
        <w:ind w:left="3119" w:firstLine="2835"/>
        <w:jc w:val="right"/>
        <w:rPr>
          <w:b/>
          <w:i/>
          <w:sz w:val="20"/>
          <w:szCs w:val="20"/>
          <w:lang w:bidi="en-US"/>
        </w:rPr>
      </w:pPr>
    </w:p>
    <w:p w14:paraId="61CE25C8" w14:textId="77777777" w:rsidR="00625AAA" w:rsidRDefault="00625AAA" w:rsidP="00625AAA">
      <w:pPr>
        <w:spacing w:after="60" w:line="240" w:lineRule="auto"/>
        <w:ind w:left="3119" w:firstLine="2835"/>
        <w:jc w:val="right"/>
        <w:rPr>
          <w:b/>
          <w:i/>
          <w:sz w:val="20"/>
          <w:szCs w:val="20"/>
          <w:lang w:bidi="en-US"/>
        </w:rPr>
      </w:pPr>
    </w:p>
    <w:p w14:paraId="3C8C619E" w14:textId="77777777" w:rsidR="00625AAA" w:rsidRDefault="00625AAA" w:rsidP="00625AAA">
      <w:pPr>
        <w:spacing w:after="60" w:line="240" w:lineRule="auto"/>
        <w:ind w:left="3119" w:firstLine="2835"/>
        <w:jc w:val="right"/>
        <w:rPr>
          <w:b/>
          <w:i/>
          <w:sz w:val="20"/>
          <w:szCs w:val="20"/>
          <w:lang w:bidi="en-US"/>
        </w:rPr>
      </w:pPr>
    </w:p>
    <w:p w14:paraId="7089BCD1" w14:textId="77777777" w:rsidR="00625AAA" w:rsidRDefault="00625AAA" w:rsidP="00625AAA">
      <w:pPr>
        <w:spacing w:after="60" w:line="240" w:lineRule="auto"/>
        <w:ind w:left="3119" w:firstLine="2835"/>
        <w:jc w:val="right"/>
        <w:rPr>
          <w:b/>
          <w:i/>
          <w:sz w:val="20"/>
          <w:szCs w:val="20"/>
          <w:lang w:bidi="en-US"/>
        </w:rPr>
      </w:pPr>
    </w:p>
    <w:p w14:paraId="6F1D96A2" w14:textId="77777777" w:rsidR="00625AAA" w:rsidRDefault="00625AAA" w:rsidP="00625AAA">
      <w:pPr>
        <w:spacing w:after="60" w:line="240" w:lineRule="auto"/>
        <w:ind w:left="3119" w:firstLine="2835"/>
        <w:jc w:val="right"/>
        <w:rPr>
          <w:b/>
          <w:i/>
          <w:sz w:val="20"/>
          <w:szCs w:val="20"/>
          <w:lang w:bidi="en-US"/>
        </w:rPr>
      </w:pPr>
    </w:p>
    <w:p w14:paraId="5D28B6AB" w14:textId="77777777" w:rsidR="00625AAA" w:rsidRDefault="00625AAA" w:rsidP="00625AAA">
      <w:pPr>
        <w:spacing w:after="60" w:line="240" w:lineRule="auto"/>
        <w:ind w:left="3119" w:firstLine="2835"/>
        <w:jc w:val="right"/>
        <w:rPr>
          <w:b/>
          <w:i/>
          <w:sz w:val="20"/>
          <w:szCs w:val="20"/>
          <w:lang w:bidi="en-US"/>
        </w:rPr>
      </w:pPr>
    </w:p>
    <w:p w14:paraId="7DF494A9" w14:textId="77777777" w:rsidR="00625AAA" w:rsidRDefault="00625AAA" w:rsidP="00625AAA">
      <w:pPr>
        <w:spacing w:after="60" w:line="240" w:lineRule="auto"/>
        <w:ind w:left="3119" w:firstLine="2835"/>
        <w:jc w:val="right"/>
        <w:rPr>
          <w:b/>
          <w:i/>
          <w:sz w:val="20"/>
          <w:szCs w:val="20"/>
          <w:lang w:bidi="en-US"/>
        </w:rPr>
      </w:pPr>
    </w:p>
    <w:p w14:paraId="76E53C72" w14:textId="77777777" w:rsidR="00625AAA" w:rsidRDefault="00625AAA" w:rsidP="00625AAA">
      <w:pPr>
        <w:spacing w:after="60" w:line="240" w:lineRule="auto"/>
        <w:ind w:left="3119" w:firstLine="2835"/>
        <w:jc w:val="right"/>
        <w:rPr>
          <w:i/>
          <w:sz w:val="20"/>
          <w:szCs w:val="20"/>
          <w:lang w:bidi="en-US"/>
        </w:rPr>
      </w:pPr>
    </w:p>
    <w:p w14:paraId="534CE630" w14:textId="53D29D60" w:rsidR="00625AAA" w:rsidRDefault="00625AAA" w:rsidP="00625AAA">
      <w:pPr>
        <w:pStyle w:val="1"/>
        <w:spacing w:before="0" w:after="100" w:line="240" w:lineRule="auto"/>
        <w:ind w:left="360"/>
        <w:jc w:val="both"/>
        <w:rPr>
          <w:rFonts w:ascii="Times New Roman" w:hAnsi="Times New Roman" w:cs="Times New Roman"/>
          <w:sz w:val="20"/>
          <w:szCs w:val="20"/>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625AAA" w:rsidRPr="001E27D0" w14:paraId="316C9343" w14:textId="77777777" w:rsidTr="005D46B3">
        <w:trPr>
          <w:trHeight w:val="214"/>
        </w:trPr>
        <w:tc>
          <w:tcPr>
            <w:tcW w:w="10060" w:type="dxa"/>
            <w:gridSpan w:val="2"/>
          </w:tcPr>
          <w:p w14:paraId="69EE257A" w14:textId="77777777" w:rsidR="00625AAA" w:rsidRDefault="00625AAA" w:rsidP="008F2753">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p w14:paraId="4827942E" w14:textId="2B7606C3" w:rsidR="005D46B3" w:rsidRPr="001E27D0" w:rsidRDefault="005D46B3" w:rsidP="008F2753">
            <w:pPr>
              <w:spacing w:before="60" w:after="120" w:line="240" w:lineRule="auto"/>
              <w:ind w:firstLine="284"/>
              <w:jc w:val="center"/>
              <w:rPr>
                <w:b/>
                <w:sz w:val="20"/>
                <w:szCs w:val="20"/>
                <w:lang w:val="uz-Latn-UZ"/>
              </w:rPr>
            </w:pPr>
          </w:p>
        </w:tc>
      </w:tr>
      <w:tr w:rsidR="00625AAA" w:rsidRPr="00BE5954" w14:paraId="4701DB62" w14:textId="77777777" w:rsidTr="005D46B3">
        <w:trPr>
          <w:trHeight w:val="519"/>
        </w:trPr>
        <w:tc>
          <w:tcPr>
            <w:tcW w:w="5061" w:type="dxa"/>
          </w:tcPr>
          <w:p w14:paraId="2D5A300E" w14:textId="41BA08D9" w:rsidR="00625AAA" w:rsidRPr="001E27D0" w:rsidRDefault="00436A2A" w:rsidP="005D46B3">
            <w:pPr>
              <w:spacing w:line="240" w:lineRule="auto"/>
              <w:ind w:firstLine="284"/>
              <w:jc w:val="center"/>
              <w:rPr>
                <w:b/>
                <w:sz w:val="20"/>
                <w:szCs w:val="20"/>
                <w:lang w:val="uz-Latn-UZ"/>
              </w:rPr>
            </w:pPr>
            <w:bookmarkStart w:id="0" w:name="_GoBack" w:colFirst="2" w:colLast="2"/>
            <w:r>
              <w:rPr>
                <w:b/>
                <w:sz w:val="20"/>
                <w:szCs w:val="20"/>
                <w:lang w:val="uz-Latn-UZ"/>
              </w:rPr>
              <w:t>LITSENZIAT</w:t>
            </w:r>
            <w:r w:rsidR="00625AAA" w:rsidRPr="001E27D0">
              <w:rPr>
                <w:b/>
                <w:sz w:val="20"/>
                <w:szCs w:val="20"/>
                <w:lang w:val="uz-Latn-UZ"/>
              </w:rPr>
              <w:t>/</w:t>
            </w:r>
          </w:p>
          <w:p w14:paraId="77F26432" w14:textId="11CA9464" w:rsidR="00625AAA" w:rsidRPr="001E27D0" w:rsidRDefault="000558DE" w:rsidP="005D46B3">
            <w:pPr>
              <w:spacing w:line="240" w:lineRule="auto"/>
              <w:ind w:firstLine="284"/>
              <w:jc w:val="center"/>
              <w:rPr>
                <w:b/>
                <w:sz w:val="20"/>
                <w:szCs w:val="20"/>
                <w:lang w:val="uz-Latn-UZ"/>
              </w:rPr>
            </w:pPr>
            <w:r w:rsidRPr="000558DE">
              <w:rPr>
                <w:b/>
                <w:sz w:val="20"/>
                <w:szCs w:val="20"/>
                <w:lang w:val="uz-Latn-UZ"/>
              </w:rPr>
              <w:t>ЛИЦЕНЗИАТ</w:t>
            </w:r>
          </w:p>
          <w:p w14:paraId="28FACD93" w14:textId="77777777" w:rsidR="00625AAA" w:rsidRPr="001E27D0" w:rsidRDefault="00625AAA" w:rsidP="005D46B3">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p w14:paraId="38AD3A2C" w14:textId="77777777" w:rsidR="00625AAA" w:rsidRPr="001E27D0" w:rsidRDefault="00625AAA" w:rsidP="005D46B3">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tc>
        <w:tc>
          <w:tcPr>
            <w:tcW w:w="4999" w:type="dxa"/>
          </w:tcPr>
          <w:p w14:paraId="689D858B" w14:textId="06B9A834" w:rsidR="00625AAA" w:rsidRPr="001E27D0" w:rsidRDefault="00436A2A" w:rsidP="008F2753">
            <w:pPr>
              <w:spacing w:line="240" w:lineRule="auto"/>
              <w:ind w:firstLine="284"/>
              <w:jc w:val="center"/>
              <w:rPr>
                <w:b/>
                <w:sz w:val="20"/>
                <w:szCs w:val="20"/>
                <w:lang w:val="uz-Latn-UZ"/>
              </w:rPr>
            </w:pPr>
            <w:r>
              <w:rPr>
                <w:b/>
                <w:sz w:val="20"/>
                <w:szCs w:val="20"/>
                <w:lang w:val="uz-Latn-UZ"/>
              </w:rPr>
              <w:t>SUBLITSENZIAT</w:t>
            </w:r>
            <w:r w:rsidR="00625AAA" w:rsidRPr="001E27D0">
              <w:rPr>
                <w:b/>
                <w:sz w:val="20"/>
                <w:szCs w:val="20"/>
                <w:lang w:val="uz-Latn-UZ"/>
              </w:rPr>
              <w:t>/</w:t>
            </w:r>
          </w:p>
          <w:p w14:paraId="7E192459" w14:textId="1DFE49D3" w:rsidR="00625AAA" w:rsidRPr="001E27D0" w:rsidRDefault="000558DE" w:rsidP="008F2753">
            <w:pPr>
              <w:spacing w:after="120" w:line="240" w:lineRule="auto"/>
              <w:ind w:firstLine="284"/>
              <w:jc w:val="center"/>
              <w:rPr>
                <w:b/>
                <w:sz w:val="20"/>
                <w:szCs w:val="20"/>
                <w:lang w:val="uz-Latn-UZ"/>
              </w:rPr>
            </w:pPr>
            <w:r w:rsidRPr="000558DE">
              <w:rPr>
                <w:b/>
                <w:sz w:val="20"/>
                <w:szCs w:val="20"/>
                <w:lang w:val="uz-Latn-UZ"/>
              </w:rPr>
              <w:t>СУБЛИЦЕНЗИАТ</w:t>
            </w:r>
          </w:p>
          <w:p w14:paraId="25945807" w14:textId="5E0F74FC" w:rsidR="00625AAA" w:rsidRPr="001E27D0" w:rsidRDefault="00625AAA" w:rsidP="008F2753">
            <w:pPr>
              <w:spacing w:line="240" w:lineRule="auto"/>
              <w:ind w:right="-83"/>
              <w:jc w:val="center"/>
              <w:rPr>
                <w:b/>
                <w:sz w:val="20"/>
                <w:szCs w:val="20"/>
                <w:lang w:val="uz-Latn-UZ"/>
              </w:rPr>
            </w:pPr>
            <w:r w:rsidRPr="001E27D0">
              <w:rPr>
                <w:b/>
                <w:sz w:val="20"/>
                <w:szCs w:val="20"/>
                <w:lang w:val="uz-Latn-UZ"/>
              </w:rPr>
              <w:t>“UMS”</w:t>
            </w:r>
            <w:r w:rsidR="000558DE" w:rsidRPr="001E27D0">
              <w:rPr>
                <w:b/>
                <w:sz w:val="20"/>
                <w:szCs w:val="20"/>
                <w:lang w:val="uz-Latn-UZ"/>
              </w:rPr>
              <w:t xml:space="preserve"> MChJ </w:t>
            </w:r>
            <w:r w:rsidRPr="001E27D0">
              <w:rPr>
                <w:b/>
                <w:sz w:val="20"/>
                <w:szCs w:val="20"/>
                <w:lang w:val="uz-Latn-UZ"/>
              </w:rPr>
              <w:t>/</w:t>
            </w:r>
            <w:r w:rsidRPr="001E27D0">
              <w:rPr>
                <w:sz w:val="20"/>
                <w:szCs w:val="20"/>
                <w:lang w:val="uz-Latn-UZ"/>
              </w:rPr>
              <w:t xml:space="preserve"> </w:t>
            </w:r>
            <w:r w:rsidRPr="001E27D0">
              <w:rPr>
                <w:b/>
                <w:sz w:val="20"/>
                <w:szCs w:val="20"/>
                <w:lang w:val="uz-Latn-UZ"/>
              </w:rPr>
              <w:t>OOO «UMS»</w:t>
            </w:r>
          </w:p>
        </w:tc>
      </w:tr>
      <w:bookmarkEnd w:id="0"/>
      <w:tr w:rsidR="00625AAA" w:rsidRPr="001E27D0" w14:paraId="65F53BEC" w14:textId="77777777" w:rsidTr="005D46B3">
        <w:trPr>
          <w:trHeight w:val="1340"/>
        </w:trPr>
        <w:tc>
          <w:tcPr>
            <w:tcW w:w="5061" w:type="dxa"/>
          </w:tcPr>
          <w:p w14:paraId="2D4A2C73" w14:textId="3DDB31B2" w:rsidR="00625AAA" w:rsidRPr="001E27D0" w:rsidRDefault="00625AAA" w:rsidP="005D46B3">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/Директор</w:t>
            </w:r>
          </w:p>
          <w:p w14:paraId="37529683" w14:textId="77777777" w:rsidR="005D46B3" w:rsidRDefault="005D46B3" w:rsidP="005D46B3">
            <w:pPr>
              <w:spacing w:line="240" w:lineRule="auto"/>
              <w:ind w:right="-83" w:firstLine="1149"/>
              <w:jc w:val="center"/>
              <w:rPr>
                <w:sz w:val="20"/>
                <w:szCs w:val="20"/>
                <w:lang w:val="uz-Latn-UZ"/>
              </w:rPr>
            </w:pPr>
          </w:p>
          <w:p w14:paraId="308350F2" w14:textId="77777777" w:rsidR="005D46B3" w:rsidRDefault="005D46B3" w:rsidP="005D46B3">
            <w:pPr>
              <w:spacing w:line="240" w:lineRule="auto"/>
              <w:ind w:right="-83" w:firstLine="1149"/>
              <w:jc w:val="center"/>
              <w:rPr>
                <w:sz w:val="20"/>
                <w:szCs w:val="20"/>
                <w:lang w:val="uz-Latn-UZ"/>
              </w:rPr>
            </w:pPr>
          </w:p>
          <w:p w14:paraId="4CAC821B" w14:textId="77777777" w:rsidR="005D46B3" w:rsidRPr="001E27D0" w:rsidRDefault="005D46B3" w:rsidP="005D46B3">
            <w:pPr>
              <w:spacing w:line="240" w:lineRule="auto"/>
              <w:ind w:right="-83" w:firstLine="1149"/>
              <w:rPr>
                <w:sz w:val="20"/>
                <w:szCs w:val="20"/>
                <w:lang w:val="uz-Latn-UZ"/>
              </w:rPr>
            </w:pPr>
            <w:r w:rsidRPr="001E27D0">
              <w:rPr>
                <w:sz w:val="20"/>
                <w:szCs w:val="20"/>
                <w:lang w:val="uz-Latn-UZ"/>
              </w:rPr>
              <w:t>_________________________</w:t>
            </w:r>
          </w:p>
          <w:p w14:paraId="73B7FE0E" w14:textId="77777777" w:rsidR="005D46B3" w:rsidRDefault="005D46B3" w:rsidP="005D46B3">
            <w:pPr>
              <w:spacing w:line="240" w:lineRule="auto"/>
              <w:ind w:right="-83" w:hanging="111"/>
              <w:jc w:val="center"/>
              <w:rPr>
                <w:sz w:val="20"/>
                <w:szCs w:val="20"/>
                <w:lang w:val="uz-Latn-UZ"/>
              </w:rPr>
            </w:pPr>
          </w:p>
          <w:p w14:paraId="0DCC9B68" w14:textId="3BCAF223" w:rsidR="00625AAA" w:rsidRPr="001E27D0" w:rsidRDefault="005D46B3" w:rsidP="005D46B3">
            <w:pPr>
              <w:spacing w:line="240" w:lineRule="auto"/>
              <w:ind w:right="-83" w:hanging="111"/>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Pr>
                <w:sz w:val="20"/>
                <w:szCs w:val="20"/>
                <w:lang w:val="uz-Latn-UZ"/>
              </w:rPr>
              <w:t>y</w:t>
            </w:r>
          </w:p>
        </w:tc>
        <w:tc>
          <w:tcPr>
            <w:tcW w:w="4999" w:type="dxa"/>
          </w:tcPr>
          <w:p w14:paraId="7D72A3F1" w14:textId="0B3BE11B" w:rsidR="00625AAA" w:rsidRPr="001E27D0" w:rsidRDefault="00625AAA" w:rsidP="005D46B3">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Bosh direktor </w:t>
            </w:r>
            <w:r w:rsidR="00436A2A" w:rsidRPr="001E27D0">
              <w:rPr>
                <w:rFonts w:ascii="Times New Roman" w:hAnsi="Times New Roman"/>
                <w:b w:val="0"/>
                <w:sz w:val="20"/>
                <w:lang w:val="uz-Latn-UZ"/>
              </w:rPr>
              <w:t xml:space="preserve">S.X. </w:t>
            </w:r>
            <w:r w:rsidRPr="001E27D0">
              <w:rPr>
                <w:rFonts w:ascii="Times New Roman" w:hAnsi="Times New Roman"/>
                <w:b w:val="0"/>
                <w:sz w:val="20"/>
                <w:lang w:val="uz-Latn-UZ"/>
              </w:rPr>
              <w:t>Aripov /</w:t>
            </w:r>
          </w:p>
          <w:p w14:paraId="3208597A" w14:textId="77777777" w:rsidR="00625AAA" w:rsidRPr="001E27D0" w:rsidRDefault="00625AAA" w:rsidP="005D46B3">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199E6191" w14:textId="77777777" w:rsidR="005D46B3" w:rsidRDefault="005D46B3" w:rsidP="005D46B3">
            <w:pPr>
              <w:spacing w:line="240" w:lineRule="auto"/>
              <w:ind w:right="-83" w:firstLine="1149"/>
              <w:rPr>
                <w:sz w:val="20"/>
                <w:szCs w:val="20"/>
                <w:lang w:val="uz-Latn-UZ"/>
              </w:rPr>
            </w:pPr>
          </w:p>
          <w:p w14:paraId="055D59CB" w14:textId="1A07002C" w:rsidR="00625AAA" w:rsidRPr="001E27D0" w:rsidRDefault="00625AAA" w:rsidP="005D46B3">
            <w:pPr>
              <w:spacing w:line="240" w:lineRule="auto"/>
              <w:ind w:right="-83" w:firstLine="1149"/>
              <w:rPr>
                <w:sz w:val="20"/>
                <w:szCs w:val="20"/>
                <w:lang w:val="uz-Latn-UZ"/>
              </w:rPr>
            </w:pPr>
            <w:r w:rsidRPr="001E27D0">
              <w:rPr>
                <w:sz w:val="20"/>
                <w:szCs w:val="20"/>
                <w:lang w:val="uz-Latn-UZ"/>
              </w:rPr>
              <w:t xml:space="preserve"> _________________________</w:t>
            </w:r>
          </w:p>
          <w:p w14:paraId="0846F29E" w14:textId="77777777" w:rsidR="005D46B3" w:rsidRDefault="005D46B3" w:rsidP="005D46B3">
            <w:pPr>
              <w:spacing w:line="240" w:lineRule="auto"/>
              <w:ind w:right="-83"/>
              <w:jc w:val="center"/>
              <w:rPr>
                <w:sz w:val="20"/>
                <w:szCs w:val="20"/>
                <w:lang w:val="uz-Latn-UZ"/>
              </w:rPr>
            </w:pPr>
          </w:p>
          <w:p w14:paraId="694A6443" w14:textId="2296A50F" w:rsidR="00625AAA" w:rsidRPr="001E27D0" w:rsidRDefault="00625AAA" w:rsidP="005D46B3">
            <w:pPr>
              <w:spacing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sidR="00436A2A">
              <w:rPr>
                <w:sz w:val="20"/>
                <w:szCs w:val="20"/>
                <w:lang w:val="uz-Latn-UZ"/>
              </w:rPr>
              <w:t>y</w:t>
            </w:r>
            <w:r w:rsidRPr="001E27D0">
              <w:rPr>
                <w:sz w:val="20"/>
                <w:szCs w:val="20"/>
                <w:lang w:val="uz-Latn-UZ"/>
              </w:rPr>
              <w:t>.</w:t>
            </w:r>
          </w:p>
        </w:tc>
      </w:tr>
    </w:tbl>
    <w:p w14:paraId="06238898" w14:textId="77777777" w:rsidR="004E3F94" w:rsidRPr="001E27D0" w:rsidRDefault="004E3F94" w:rsidP="000201A6">
      <w:pPr>
        <w:spacing w:line="240" w:lineRule="auto"/>
        <w:ind w:firstLine="0"/>
        <w:contextualSpacing/>
        <w:jc w:val="left"/>
        <w:rPr>
          <w:b/>
          <w:bCs/>
          <w:sz w:val="20"/>
          <w:szCs w:val="20"/>
          <w:lang w:val="en-US"/>
        </w:rPr>
        <w:sectPr w:rsidR="004E3F94" w:rsidRPr="001E27D0" w:rsidSect="00D94CDF">
          <w:pgSz w:w="11906" w:h="16838"/>
          <w:pgMar w:top="1134" w:right="709" w:bottom="851" w:left="1134" w:header="425" w:footer="0" w:gutter="0"/>
          <w:cols w:space="708"/>
          <w:docGrid w:linePitch="381"/>
        </w:sectPr>
      </w:pPr>
    </w:p>
    <w:p w14:paraId="19389868" w14:textId="77777777" w:rsidR="00625AAA" w:rsidRPr="001E27D0" w:rsidRDefault="00625AAA" w:rsidP="00625AAA">
      <w:pPr>
        <w:spacing w:after="12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2B3B81DC" w14:textId="6FFC5A2F" w:rsidR="00625AAA"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2410BACD" w14:textId="203A3972" w:rsidR="000558DE" w:rsidRPr="001E27D0" w:rsidRDefault="000558DE" w:rsidP="000558DE">
      <w:pPr>
        <w:tabs>
          <w:tab w:val="left" w:pos="426"/>
        </w:tabs>
        <w:suppressAutoHyphens/>
        <w:spacing w:before="120" w:after="120" w:line="240" w:lineRule="auto"/>
        <w:jc w:val="right"/>
        <w:rPr>
          <w:i/>
          <w:sz w:val="20"/>
          <w:szCs w:val="20"/>
        </w:rPr>
      </w:pPr>
      <w:r>
        <w:rPr>
          <w:i/>
          <w:sz w:val="20"/>
          <w:szCs w:val="20"/>
        </w:rPr>
        <w:t>2</w:t>
      </w:r>
      <w:r w:rsidRPr="001E27D0">
        <w:rPr>
          <w:i/>
          <w:sz w:val="20"/>
          <w:szCs w:val="20"/>
        </w:rPr>
        <w:t>-</w:t>
      </w:r>
      <w:r w:rsidRPr="001E27D0">
        <w:rPr>
          <w:i/>
          <w:sz w:val="20"/>
          <w:szCs w:val="20"/>
          <w:lang w:val="en-US"/>
        </w:rPr>
        <w:t>ilova</w:t>
      </w:r>
    </w:p>
    <w:p w14:paraId="3F1CA96C" w14:textId="77777777" w:rsidR="000558DE" w:rsidRPr="000558DE" w:rsidRDefault="000558DE" w:rsidP="00625AAA">
      <w:pPr>
        <w:tabs>
          <w:tab w:val="left" w:pos="426"/>
        </w:tabs>
        <w:suppressAutoHyphens/>
        <w:spacing w:after="120" w:line="240" w:lineRule="auto"/>
        <w:jc w:val="right"/>
        <w:rPr>
          <w:i/>
          <w:sz w:val="20"/>
          <w:szCs w:val="20"/>
          <w:lang w:bidi="en-US"/>
        </w:rPr>
      </w:pPr>
    </w:p>
    <w:p w14:paraId="626C12D1" w14:textId="60017855" w:rsidR="00625AAA" w:rsidRPr="005D46B3" w:rsidRDefault="00436A2A" w:rsidP="005D46B3">
      <w:pPr>
        <w:pStyle w:val="af5"/>
        <w:spacing w:before="120"/>
        <w:ind w:left="360" w:firstLine="0"/>
        <w:jc w:val="center"/>
        <w:rPr>
          <w:b/>
          <w:sz w:val="24"/>
          <w:szCs w:val="24"/>
        </w:rPr>
      </w:pPr>
      <w:r>
        <w:rPr>
          <w:b/>
          <w:sz w:val="24"/>
          <w:szCs w:val="24"/>
          <w:lang w:val="en-US"/>
        </w:rPr>
        <w:t>DTning</w:t>
      </w:r>
      <w:r w:rsidRPr="005D46B3">
        <w:rPr>
          <w:b/>
          <w:sz w:val="24"/>
          <w:szCs w:val="24"/>
        </w:rPr>
        <w:t xml:space="preserve"> </w:t>
      </w:r>
      <w:r>
        <w:rPr>
          <w:b/>
          <w:sz w:val="24"/>
          <w:szCs w:val="24"/>
          <w:lang w:val="en-US"/>
        </w:rPr>
        <w:t>funskional</w:t>
      </w:r>
      <w:r w:rsidRPr="005D46B3">
        <w:rPr>
          <w:b/>
          <w:sz w:val="24"/>
          <w:szCs w:val="24"/>
        </w:rPr>
        <w:t xml:space="preserve"> </w:t>
      </w:r>
      <w:r>
        <w:rPr>
          <w:b/>
          <w:sz w:val="24"/>
          <w:szCs w:val="24"/>
          <w:lang w:val="en-US"/>
        </w:rPr>
        <w:t>parametrlari</w:t>
      </w:r>
      <w:r w:rsidR="005D46B3">
        <w:rPr>
          <w:b/>
          <w:sz w:val="24"/>
          <w:szCs w:val="24"/>
        </w:rPr>
        <w:t xml:space="preserve"> </w:t>
      </w:r>
      <w:r w:rsidR="00625AAA">
        <w:rPr>
          <w:b/>
          <w:sz w:val="24"/>
          <w:szCs w:val="24"/>
        </w:rPr>
        <w:t>/</w:t>
      </w:r>
      <w:r w:rsidR="005D46B3">
        <w:rPr>
          <w:b/>
          <w:sz w:val="24"/>
          <w:szCs w:val="24"/>
        </w:rPr>
        <w:t xml:space="preserve"> </w:t>
      </w:r>
      <w:r w:rsidR="000558DE" w:rsidRPr="005D46B3">
        <w:rPr>
          <w:b/>
          <w:sz w:val="24"/>
          <w:szCs w:val="24"/>
        </w:rPr>
        <w:t>Функциональные параметры ПО</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616"/>
        <w:gridCol w:w="4398"/>
      </w:tblGrid>
      <w:tr w:rsidR="00625AAA" w:rsidRPr="001E27D0" w14:paraId="1C6B585F" w14:textId="77777777" w:rsidTr="008F2753">
        <w:trPr>
          <w:trHeight w:val="1548"/>
        </w:trPr>
        <w:tc>
          <w:tcPr>
            <w:tcW w:w="4616" w:type="dxa"/>
          </w:tcPr>
          <w:p w14:paraId="53409A01" w14:textId="64984B4C" w:rsidR="00625AAA" w:rsidRPr="001E27D0" w:rsidRDefault="00625AAA" w:rsidP="008F2753">
            <w:pPr>
              <w:spacing w:before="360" w:after="100" w:afterAutospacing="1" w:line="240" w:lineRule="auto"/>
              <w:ind w:right="-83"/>
              <w:jc w:val="center"/>
              <w:rPr>
                <w:sz w:val="20"/>
                <w:szCs w:val="20"/>
                <w:lang w:val="uz-Latn-UZ"/>
              </w:rPr>
            </w:pPr>
          </w:p>
        </w:tc>
        <w:tc>
          <w:tcPr>
            <w:tcW w:w="4398" w:type="dxa"/>
          </w:tcPr>
          <w:p w14:paraId="54E626CD" w14:textId="01A2FB88" w:rsidR="00625AAA" w:rsidRPr="001E27D0" w:rsidRDefault="00625AAA" w:rsidP="008F2753">
            <w:pPr>
              <w:spacing w:before="360" w:after="100" w:afterAutospacing="1" w:line="240" w:lineRule="auto"/>
              <w:ind w:right="-83"/>
              <w:jc w:val="center"/>
              <w:rPr>
                <w:sz w:val="20"/>
                <w:szCs w:val="20"/>
                <w:lang w:val="uz-Latn-UZ"/>
              </w:rPr>
            </w:pPr>
          </w:p>
        </w:tc>
      </w:tr>
      <w:tr w:rsidR="00625AAA" w:rsidRPr="001E27D0" w14:paraId="0BDB67AC" w14:textId="77777777" w:rsidTr="008F2753">
        <w:trPr>
          <w:trHeight w:val="367"/>
        </w:trPr>
        <w:tc>
          <w:tcPr>
            <w:tcW w:w="4616" w:type="dxa"/>
          </w:tcPr>
          <w:p w14:paraId="5D29FC71" w14:textId="77777777" w:rsidR="00625AAA" w:rsidRPr="001E27D0" w:rsidRDefault="00625AAA" w:rsidP="008F2753">
            <w:pPr>
              <w:pStyle w:val="21"/>
              <w:spacing w:before="60" w:after="60"/>
              <w:ind w:right="-83" w:firstLine="1171"/>
              <w:jc w:val="left"/>
              <w:rPr>
                <w:rFonts w:ascii="Times New Roman" w:hAnsi="Times New Roman"/>
                <w:b w:val="0"/>
                <w:sz w:val="20"/>
                <w:lang w:val="uz-Latn-UZ"/>
              </w:rPr>
            </w:pPr>
          </w:p>
        </w:tc>
        <w:tc>
          <w:tcPr>
            <w:tcW w:w="4398" w:type="dxa"/>
          </w:tcPr>
          <w:p w14:paraId="2EC66347" w14:textId="77777777" w:rsidR="00625AAA" w:rsidRPr="001E27D0" w:rsidRDefault="00625AAA" w:rsidP="008F2753">
            <w:pPr>
              <w:pStyle w:val="21"/>
              <w:spacing w:before="60" w:after="60"/>
              <w:ind w:right="-83" w:firstLine="945"/>
              <w:jc w:val="left"/>
              <w:rPr>
                <w:rFonts w:ascii="Times New Roman" w:hAnsi="Times New Roman"/>
                <w:b w:val="0"/>
                <w:sz w:val="20"/>
                <w:lang w:val="uz-Latn-UZ"/>
              </w:rPr>
            </w:pPr>
          </w:p>
        </w:tc>
      </w:tr>
    </w:tbl>
    <w:p w14:paraId="460CC874" w14:textId="7A5D4AA6" w:rsidR="00196360" w:rsidRDefault="00196360" w:rsidP="00196360">
      <w:pPr>
        <w:spacing w:line="240" w:lineRule="auto"/>
        <w:ind w:firstLine="1134"/>
        <w:rPr>
          <w:b/>
          <w:sz w:val="20"/>
          <w:szCs w:val="20"/>
        </w:rPr>
      </w:pPr>
    </w:p>
    <w:p w14:paraId="6805B29F" w14:textId="2DD5EE90" w:rsidR="00625AAA" w:rsidRDefault="00625AAA" w:rsidP="00196360">
      <w:pPr>
        <w:spacing w:line="240" w:lineRule="auto"/>
        <w:ind w:firstLine="1134"/>
        <w:rPr>
          <w:b/>
          <w:sz w:val="20"/>
          <w:szCs w:val="20"/>
        </w:rPr>
      </w:pPr>
    </w:p>
    <w:p w14:paraId="032DC91B" w14:textId="22237465" w:rsidR="00625AAA" w:rsidRDefault="00625AAA" w:rsidP="00196360">
      <w:pPr>
        <w:spacing w:line="240" w:lineRule="auto"/>
        <w:ind w:firstLine="1134"/>
        <w:rPr>
          <w:b/>
          <w:sz w:val="20"/>
          <w:szCs w:val="20"/>
        </w:rPr>
      </w:pPr>
    </w:p>
    <w:p w14:paraId="4535166A" w14:textId="69F1AA8A" w:rsidR="00625AAA" w:rsidRDefault="00625AAA" w:rsidP="00196360">
      <w:pPr>
        <w:spacing w:line="240" w:lineRule="auto"/>
        <w:ind w:firstLine="1134"/>
        <w:rPr>
          <w:b/>
          <w:sz w:val="20"/>
          <w:szCs w:val="20"/>
        </w:rPr>
      </w:pPr>
    </w:p>
    <w:p w14:paraId="772860AC" w14:textId="788ECD60" w:rsidR="00625AAA" w:rsidRDefault="00625AAA" w:rsidP="00196360">
      <w:pPr>
        <w:spacing w:line="240" w:lineRule="auto"/>
        <w:ind w:firstLine="1134"/>
        <w:rPr>
          <w:b/>
          <w:sz w:val="20"/>
          <w:szCs w:val="20"/>
        </w:rPr>
      </w:pPr>
    </w:p>
    <w:p w14:paraId="1969D7E2" w14:textId="7BD59820" w:rsidR="00625AAA" w:rsidRDefault="00625AAA" w:rsidP="00196360">
      <w:pPr>
        <w:spacing w:line="240" w:lineRule="auto"/>
        <w:ind w:firstLine="1134"/>
        <w:rPr>
          <w:b/>
          <w:sz w:val="20"/>
          <w:szCs w:val="20"/>
        </w:rPr>
      </w:pPr>
    </w:p>
    <w:p w14:paraId="4C3A0088" w14:textId="0D0687C2" w:rsidR="00625AAA" w:rsidRDefault="00625AAA" w:rsidP="00196360">
      <w:pPr>
        <w:spacing w:line="240" w:lineRule="auto"/>
        <w:ind w:firstLine="1134"/>
        <w:rPr>
          <w:b/>
          <w:sz w:val="20"/>
          <w:szCs w:val="20"/>
        </w:rPr>
      </w:pPr>
    </w:p>
    <w:p w14:paraId="4E92E40F" w14:textId="04721BEA" w:rsidR="00625AAA" w:rsidRDefault="00625AAA" w:rsidP="00196360">
      <w:pPr>
        <w:spacing w:line="240" w:lineRule="auto"/>
        <w:ind w:firstLine="1134"/>
        <w:rPr>
          <w:b/>
          <w:sz w:val="20"/>
          <w:szCs w:val="20"/>
        </w:rPr>
      </w:pPr>
    </w:p>
    <w:p w14:paraId="28A58181" w14:textId="5FA43F25" w:rsidR="00625AAA" w:rsidRDefault="00625AAA" w:rsidP="00196360">
      <w:pPr>
        <w:spacing w:line="240" w:lineRule="auto"/>
        <w:ind w:firstLine="1134"/>
        <w:rPr>
          <w:b/>
          <w:sz w:val="20"/>
          <w:szCs w:val="20"/>
        </w:rPr>
      </w:pPr>
    </w:p>
    <w:p w14:paraId="3B175A7D" w14:textId="4D0321CC" w:rsidR="00625AAA" w:rsidRDefault="00625AAA" w:rsidP="00196360">
      <w:pPr>
        <w:spacing w:line="240" w:lineRule="auto"/>
        <w:ind w:firstLine="1134"/>
        <w:rPr>
          <w:b/>
          <w:sz w:val="20"/>
          <w:szCs w:val="20"/>
        </w:rPr>
      </w:pPr>
    </w:p>
    <w:p w14:paraId="0C3466DB" w14:textId="43EE4097" w:rsidR="00625AAA" w:rsidRDefault="00625AAA" w:rsidP="00196360">
      <w:pPr>
        <w:spacing w:line="240" w:lineRule="auto"/>
        <w:ind w:firstLine="1134"/>
        <w:rPr>
          <w:b/>
          <w:sz w:val="20"/>
          <w:szCs w:val="20"/>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5D46B3" w:rsidRPr="001E27D0" w14:paraId="187CC423" w14:textId="77777777" w:rsidTr="00BA1D80">
        <w:trPr>
          <w:trHeight w:val="214"/>
        </w:trPr>
        <w:tc>
          <w:tcPr>
            <w:tcW w:w="10060" w:type="dxa"/>
            <w:gridSpan w:val="2"/>
          </w:tcPr>
          <w:p w14:paraId="55F21614" w14:textId="77777777" w:rsidR="005D46B3" w:rsidRDefault="005D46B3" w:rsidP="00BA1D80">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p w14:paraId="3A2AD6BC" w14:textId="54943CEC" w:rsidR="005D46B3" w:rsidRPr="001E27D0" w:rsidRDefault="005D46B3" w:rsidP="00BA1D80">
            <w:pPr>
              <w:spacing w:before="60" w:after="120" w:line="240" w:lineRule="auto"/>
              <w:ind w:firstLine="284"/>
              <w:jc w:val="center"/>
              <w:rPr>
                <w:b/>
                <w:sz w:val="20"/>
                <w:szCs w:val="20"/>
                <w:lang w:val="uz-Latn-UZ"/>
              </w:rPr>
            </w:pPr>
          </w:p>
        </w:tc>
      </w:tr>
      <w:tr w:rsidR="005D46B3" w:rsidRPr="00BE5954" w14:paraId="072AA671" w14:textId="77777777" w:rsidTr="00BA1D80">
        <w:trPr>
          <w:trHeight w:val="519"/>
        </w:trPr>
        <w:tc>
          <w:tcPr>
            <w:tcW w:w="5061" w:type="dxa"/>
          </w:tcPr>
          <w:p w14:paraId="057D4464" w14:textId="77777777" w:rsidR="005D46B3" w:rsidRPr="001E27D0" w:rsidRDefault="005D46B3" w:rsidP="00BA1D80">
            <w:pPr>
              <w:spacing w:line="240" w:lineRule="auto"/>
              <w:ind w:firstLine="284"/>
              <w:jc w:val="center"/>
              <w:rPr>
                <w:b/>
                <w:sz w:val="20"/>
                <w:szCs w:val="20"/>
                <w:lang w:val="uz-Latn-UZ"/>
              </w:rPr>
            </w:pPr>
            <w:r>
              <w:rPr>
                <w:b/>
                <w:sz w:val="20"/>
                <w:szCs w:val="20"/>
                <w:lang w:val="uz-Latn-UZ"/>
              </w:rPr>
              <w:t>LITSENZIAT</w:t>
            </w:r>
            <w:r w:rsidRPr="001E27D0">
              <w:rPr>
                <w:b/>
                <w:sz w:val="20"/>
                <w:szCs w:val="20"/>
                <w:lang w:val="uz-Latn-UZ"/>
              </w:rPr>
              <w:t>/</w:t>
            </w:r>
          </w:p>
          <w:p w14:paraId="31B5635B" w14:textId="77777777" w:rsidR="005D46B3" w:rsidRPr="001E27D0" w:rsidRDefault="005D46B3" w:rsidP="00BA1D80">
            <w:pPr>
              <w:spacing w:line="240" w:lineRule="auto"/>
              <w:ind w:firstLine="284"/>
              <w:jc w:val="center"/>
              <w:rPr>
                <w:b/>
                <w:sz w:val="20"/>
                <w:szCs w:val="20"/>
                <w:lang w:val="uz-Latn-UZ"/>
              </w:rPr>
            </w:pPr>
            <w:r w:rsidRPr="000558DE">
              <w:rPr>
                <w:b/>
                <w:sz w:val="20"/>
                <w:szCs w:val="20"/>
                <w:lang w:val="uz-Latn-UZ"/>
              </w:rPr>
              <w:t>ЛИЦЕНЗИАТ</w:t>
            </w:r>
          </w:p>
          <w:p w14:paraId="16B16849" w14:textId="77777777" w:rsidR="005D46B3" w:rsidRPr="001E27D0" w:rsidRDefault="005D46B3" w:rsidP="00BA1D80">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p w14:paraId="2EFA8446" w14:textId="77777777" w:rsidR="005D46B3" w:rsidRPr="001E27D0" w:rsidRDefault="005D46B3" w:rsidP="00BA1D80">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tc>
        <w:tc>
          <w:tcPr>
            <w:tcW w:w="4999" w:type="dxa"/>
          </w:tcPr>
          <w:p w14:paraId="5BB13D68" w14:textId="77777777" w:rsidR="005D46B3" w:rsidRPr="001E27D0" w:rsidRDefault="005D46B3" w:rsidP="00BA1D80">
            <w:pPr>
              <w:spacing w:line="240" w:lineRule="auto"/>
              <w:ind w:firstLine="284"/>
              <w:jc w:val="center"/>
              <w:rPr>
                <w:b/>
                <w:sz w:val="20"/>
                <w:szCs w:val="20"/>
                <w:lang w:val="uz-Latn-UZ"/>
              </w:rPr>
            </w:pPr>
            <w:r>
              <w:rPr>
                <w:b/>
                <w:sz w:val="20"/>
                <w:szCs w:val="20"/>
                <w:lang w:val="uz-Latn-UZ"/>
              </w:rPr>
              <w:t>SUBLITSENZIAT</w:t>
            </w:r>
            <w:r w:rsidRPr="001E27D0">
              <w:rPr>
                <w:b/>
                <w:sz w:val="20"/>
                <w:szCs w:val="20"/>
                <w:lang w:val="uz-Latn-UZ"/>
              </w:rPr>
              <w:t>/</w:t>
            </w:r>
          </w:p>
          <w:p w14:paraId="398D9FAA" w14:textId="77777777" w:rsidR="005D46B3" w:rsidRPr="001E27D0" w:rsidRDefault="005D46B3" w:rsidP="00BA1D80">
            <w:pPr>
              <w:spacing w:after="120" w:line="240" w:lineRule="auto"/>
              <w:ind w:firstLine="284"/>
              <w:jc w:val="center"/>
              <w:rPr>
                <w:b/>
                <w:sz w:val="20"/>
                <w:szCs w:val="20"/>
                <w:lang w:val="uz-Latn-UZ"/>
              </w:rPr>
            </w:pPr>
            <w:r w:rsidRPr="000558DE">
              <w:rPr>
                <w:b/>
                <w:sz w:val="20"/>
                <w:szCs w:val="20"/>
                <w:lang w:val="uz-Latn-UZ"/>
              </w:rPr>
              <w:t>СУБЛИЦЕНЗИАТ</w:t>
            </w:r>
          </w:p>
          <w:p w14:paraId="09331148" w14:textId="77777777" w:rsidR="005D46B3" w:rsidRPr="001E27D0" w:rsidRDefault="005D46B3" w:rsidP="00BA1D80">
            <w:pPr>
              <w:spacing w:line="240" w:lineRule="auto"/>
              <w:ind w:right="-83"/>
              <w:jc w:val="center"/>
              <w:rPr>
                <w:b/>
                <w:sz w:val="20"/>
                <w:szCs w:val="20"/>
                <w:lang w:val="uz-Latn-UZ"/>
              </w:rPr>
            </w:pPr>
            <w:r w:rsidRPr="001E27D0">
              <w:rPr>
                <w:b/>
                <w:sz w:val="20"/>
                <w:szCs w:val="20"/>
                <w:lang w:val="uz-Latn-UZ"/>
              </w:rPr>
              <w:t>“UMS” MChJ /</w:t>
            </w:r>
            <w:r w:rsidRPr="001E27D0">
              <w:rPr>
                <w:sz w:val="20"/>
                <w:szCs w:val="20"/>
                <w:lang w:val="uz-Latn-UZ"/>
              </w:rPr>
              <w:t xml:space="preserve"> </w:t>
            </w:r>
            <w:r w:rsidRPr="001E27D0">
              <w:rPr>
                <w:b/>
                <w:sz w:val="20"/>
                <w:szCs w:val="20"/>
                <w:lang w:val="uz-Latn-UZ"/>
              </w:rPr>
              <w:t>OOO «UMS»</w:t>
            </w:r>
          </w:p>
        </w:tc>
      </w:tr>
      <w:tr w:rsidR="005D46B3" w:rsidRPr="001E27D0" w14:paraId="0BD67DF3" w14:textId="77777777" w:rsidTr="00BA1D80">
        <w:trPr>
          <w:trHeight w:val="1340"/>
        </w:trPr>
        <w:tc>
          <w:tcPr>
            <w:tcW w:w="5061" w:type="dxa"/>
          </w:tcPr>
          <w:p w14:paraId="0A3FE1C5" w14:textId="77777777" w:rsidR="005D46B3" w:rsidRPr="001E27D0" w:rsidRDefault="005D46B3" w:rsidP="00BA1D80">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/Директор</w:t>
            </w:r>
          </w:p>
          <w:p w14:paraId="4FC4F631" w14:textId="77777777" w:rsidR="005D46B3" w:rsidRDefault="005D46B3" w:rsidP="00BA1D80">
            <w:pPr>
              <w:spacing w:line="240" w:lineRule="auto"/>
              <w:ind w:right="-83" w:firstLine="1149"/>
              <w:jc w:val="center"/>
              <w:rPr>
                <w:sz w:val="20"/>
                <w:szCs w:val="20"/>
                <w:lang w:val="uz-Latn-UZ"/>
              </w:rPr>
            </w:pPr>
          </w:p>
          <w:p w14:paraId="52259569" w14:textId="77777777" w:rsidR="005D46B3" w:rsidRDefault="005D46B3" w:rsidP="00BA1D80">
            <w:pPr>
              <w:spacing w:line="240" w:lineRule="auto"/>
              <w:ind w:right="-83" w:firstLine="1149"/>
              <w:jc w:val="center"/>
              <w:rPr>
                <w:sz w:val="20"/>
                <w:szCs w:val="20"/>
                <w:lang w:val="uz-Latn-UZ"/>
              </w:rPr>
            </w:pPr>
          </w:p>
          <w:p w14:paraId="06E1AE4C" w14:textId="77777777" w:rsidR="005D46B3" w:rsidRPr="001E27D0" w:rsidRDefault="005D46B3" w:rsidP="00BA1D80">
            <w:pPr>
              <w:spacing w:line="240" w:lineRule="auto"/>
              <w:ind w:right="-83" w:firstLine="1149"/>
              <w:rPr>
                <w:sz w:val="20"/>
                <w:szCs w:val="20"/>
                <w:lang w:val="uz-Latn-UZ"/>
              </w:rPr>
            </w:pPr>
            <w:r w:rsidRPr="001E27D0">
              <w:rPr>
                <w:sz w:val="20"/>
                <w:szCs w:val="20"/>
                <w:lang w:val="uz-Latn-UZ"/>
              </w:rPr>
              <w:t>_________________________</w:t>
            </w:r>
          </w:p>
          <w:p w14:paraId="1AE84239" w14:textId="77777777" w:rsidR="005D46B3" w:rsidRDefault="005D46B3" w:rsidP="00BA1D80">
            <w:pPr>
              <w:spacing w:line="240" w:lineRule="auto"/>
              <w:ind w:right="-83" w:hanging="111"/>
              <w:jc w:val="center"/>
              <w:rPr>
                <w:sz w:val="20"/>
                <w:szCs w:val="20"/>
                <w:lang w:val="uz-Latn-UZ"/>
              </w:rPr>
            </w:pPr>
          </w:p>
          <w:p w14:paraId="5B41496A" w14:textId="77777777" w:rsidR="005D46B3" w:rsidRPr="001E27D0" w:rsidRDefault="005D46B3" w:rsidP="00BA1D80">
            <w:pPr>
              <w:spacing w:line="240" w:lineRule="auto"/>
              <w:ind w:right="-83" w:hanging="111"/>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Pr>
                <w:sz w:val="20"/>
                <w:szCs w:val="20"/>
                <w:lang w:val="uz-Latn-UZ"/>
              </w:rPr>
              <w:t>y</w:t>
            </w:r>
          </w:p>
        </w:tc>
        <w:tc>
          <w:tcPr>
            <w:tcW w:w="4999" w:type="dxa"/>
          </w:tcPr>
          <w:p w14:paraId="72AA5700" w14:textId="77777777" w:rsidR="005D46B3" w:rsidRPr="001E27D0" w:rsidRDefault="005D46B3" w:rsidP="00BA1D80">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S.X. Aripov /</w:t>
            </w:r>
          </w:p>
          <w:p w14:paraId="0BD87FA2" w14:textId="77777777" w:rsidR="005D46B3" w:rsidRPr="001E27D0" w:rsidRDefault="005D46B3" w:rsidP="00BA1D80">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0BA51B3C" w14:textId="77777777" w:rsidR="005D46B3" w:rsidRDefault="005D46B3" w:rsidP="00BA1D80">
            <w:pPr>
              <w:spacing w:line="240" w:lineRule="auto"/>
              <w:ind w:right="-83" w:firstLine="1149"/>
              <w:rPr>
                <w:sz w:val="20"/>
                <w:szCs w:val="20"/>
                <w:lang w:val="uz-Latn-UZ"/>
              </w:rPr>
            </w:pPr>
          </w:p>
          <w:p w14:paraId="581274CF" w14:textId="77777777" w:rsidR="005D46B3" w:rsidRPr="001E27D0" w:rsidRDefault="005D46B3" w:rsidP="00BA1D80">
            <w:pPr>
              <w:spacing w:line="240" w:lineRule="auto"/>
              <w:ind w:right="-83" w:firstLine="1149"/>
              <w:rPr>
                <w:sz w:val="20"/>
                <w:szCs w:val="20"/>
                <w:lang w:val="uz-Latn-UZ"/>
              </w:rPr>
            </w:pPr>
            <w:r w:rsidRPr="001E27D0">
              <w:rPr>
                <w:sz w:val="20"/>
                <w:szCs w:val="20"/>
                <w:lang w:val="uz-Latn-UZ"/>
              </w:rPr>
              <w:t xml:space="preserve"> _________________________</w:t>
            </w:r>
          </w:p>
          <w:p w14:paraId="571802E3" w14:textId="77777777" w:rsidR="005D46B3" w:rsidRDefault="005D46B3" w:rsidP="00BA1D80">
            <w:pPr>
              <w:spacing w:line="240" w:lineRule="auto"/>
              <w:ind w:right="-83"/>
              <w:jc w:val="center"/>
              <w:rPr>
                <w:sz w:val="20"/>
                <w:szCs w:val="20"/>
                <w:lang w:val="uz-Latn-UZ"/>
              </w:rPr>
            </w:pPr>
          </w:p>
          <w:p w14:paraId="4F33A890" w14:textId="77777777" w:rsidR="005D46B3" w:rsidRPr="001E27D0" w:rsidRDefault="005D46B3" w:rsidP="00BA1D80">
            <w:pPr>
              <w:spacing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Pr>
                <w:sz w:val="20"/>
                <w:szCs w:val="20"/>
                <w:lang w:val="uz-Latn-UZ"/>
              </w:rPr>
              <w:t>y</w:t>
            </w:r>
            <w:r w:rsidRPr="001E27D0">
              <w:rPr>
                <w:sz w:val="20"/>
                <w:szCs w:val="20"/>
                <w:lang w:val="uz-Latn-UZ"/>
              </w:rPr>
              <w:t>.</w:t>
            </w:r>
          </w:p>
        </w:tc>
      </w:tr>
    </w:tbl>
    <w:p w14:paraId="2630B3A7" w14:textId="0302F298" w:rsidR="00625AAA" w:rsidRDefault="00625AAA" w:rsidP="00196360">
      <w:pPr>
        <w:spacing w:line="240" w:lineRule="auto"/>
        <w:ind w:firstLine="1134"/>
        <w:rPr>
          <w:b/>
          <w:sz w:val="20"/>
          <w:szCs w:val="20"/>
        </w:rPr>
      </w:pPr>
    </w:p>
    <w:p w14:paraId="2321551D" w14:textId="2DA2B781" w:rsidR="00625AAA" w:rsidRDefault="00625AAA" w:rsidP="00196360">
      <w:pPr>
        <w:spacing w:line="240" w:lineRule="auto"/>
        <w:ind w:firstLine="1134"/>
        <w:rPr>
          <w:b/>
          <w:sz w:val="20"/>
          <w:szCs w:val="20"/>
        </w:rPr>
      </w:pPr>
    </w:p>
    <w:p w14:paraId="5666A3C8" w14:textId="73D09B09" w:rsidR="00625AAA" w:rsidRDefault="00625AAA" w:rsidP="00196360">
      <w:pPr>
        <w:spacing w:line="240" w:lineRule="auto"/>
        <w:ind w:firstLine="1134"/>
        <w:rPr>
          <w:b/>
          <w:sz w:val="20"/>
          <w:szCs w:val="20"/>
        </w:rPr>
      </w:pPr>
    </w:p>
    <w:p w14:paraId="24D88EA0" w14:textId="4C584D0A" w:rsidR="00625AAA" w:rsidRDefault="00625AAA" w:rsidP="00196360">
      <w:pPr>
        <w:spacing w:line="240" w:lineRule="auto"/>
        <w:ind w:firstLine="1134"/>
        <w:rPr>
          <w:b/>
          <w:sz w:val="20"/>
          <w:szCs w:val="20"/>
        </w:rPr>
      </w:pPr>
    </w:p>
    <w:p w14:paraId="72905C96" w14:textId="6200C398" w:rsidR="00625AAA" w:rsidRDefault="00625AAA" w:rsidP="00196360">
      <w:pPr>
        <w:spacing w:line="240" w:lineRule="auto"/>
        <w:ind w:firstLine="1134"/>
        <w:rPr>
          <w:b/>
          <w:sz w:val="20"/>
          <w:szCs w:val="20"/>
        </w:rPr>
      </w:pPr>
    </w:p>
    <w:p w14:paraId="525C9248" w14:textId="3806F996" w:rsidR="00625AAA" w:rsidRDefault="00625AAA" w:rsidP="00196360">
      <w:pPr>
        <w:spacing w:line="240" w:lineRule="auto"/>
        <w:ind w:firstLine="1134"/>
        <w:rPr>
          <w:b/>
          <w:sz w:val="20"/>
          <w:szCs w:val="20"/>
        </w:rPr>
      </w:pPr>
    </w:p>
    <w:p w14:paraId="7EA1AFED" w14:textId="2228594C" w:rsidR="00625AAA" w:rsidRDefault="00625AAA" w:rsidP="00196360">
      <w:pPr>
        <w:spacing w:line="240" w:lineRule="auto"/>
        <w:ind w:firstLine="1134"/>
        <w:rPr>
          <w:b/>
          <w:sz w:val="20"/>
          <w:szCs w:val="20"/>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616"/>
        <w:gridCol w:w="4398"/>
      </w:tblGrid>
      <w:tr w:rsidR="00625AAA" w:rsidRPr="001E27D0" w14:paraId="6E89BC97" w14:textId="77777777" w:rsidTr="008F2753">
        <w:trPr>
          <w:trHeight w:val="1607"/>
        </w:trPr>
        <w:tc>
          <w:tcPr>
            <w:tcW w:w="4616" w:type="dxa"/>
          </w:tcPr>
          <w:p w14:paraId="7FDAE016" w14:textId="77777777" w:rsidR="00625AAA" w:rsidRPr="001E27D0" w:rsidRDefault="00625AAA" w:rsidP="008F2753">
            <w:pPr>
              <w:spacing w:before="360" w:after="100" w:afterAutospacing="1" w:line="240" w:lineRule="auto"/>
              <w:ind w:right="-83"/>
              <w:jc w:val="center"/>
              <w:rPr>
                <w:sz w:val="20"/>
                <w:szCs w:val="20"/>
                <w:lang w:val="uz-Latn-UZ"/>
              </w:rPr>
            </w:pPr>
          </w:p>
        </w:tc>
        <w:tc>
          <w:tcPr>
            <w:tcW w:w="4398" w:type="dxa"/>
          </w:tcPr>
          <w:p w14:paraId="59B0CBDD" w14:textId="77777777" w:rsidR="00625AAA" w:rsidRPr="001E27D0" w:rsidRDefault="00625AAA" w:rsidP="008F2753">
            <w:pPr>
              <w:spacing w:before="360" w:after="100" w:afterAutospacing="1" w:line="240" w:lineRule="auto"/>
              <w:ind w:right="-83"/>
              <w:jc w:val="center"/>
              <w:rPr>
                <w:sz w:val="20"/>
                <w:szCs w:val="20"/>
                <w:lang w:val="uz-Latn-UZ"/>
              </w:rPr>
            </w:pPr>
          </w:p>
        </w:tc>
      </w:tr>
    </w:tbl>
    <w:p w14:paraId="1B7D0E76" w14:textId="77777777" w:rsidR="00F92604" w:rsidRDefault="00F92604" w:rsidP="00196360">
      <w:pPr>
        <w:spacing w:line="240" w:lineRule="auto"/>
        <w:ind w:firstLine="1134"/>
        <w:rPr>
          <w:b/>
          <w:sz w:val="20"/>
          <w:szCs w:val="20"/>
        </w:rPr>
        <w:sectPr w:rsidR="00F92604" w:rsidSect="000E65E7">
          <w:pgSz w:w="11906" w:h="16838"/>
          <w:pgMar w:top="993" w:right="707" w:bottom="851" w:left="1418" w:header="426" w:footer="348" w:gutter="0"/>
          <w:cols w:space="708"/>
          <w:docGrid w:linePitch="381"/>
        </w:sectPr>
      </w:pPr>
    </w:p>
    <w:p w14:paraId="395C2235" w14:textId="77777777" w:rsidR="00F92604" w:rsidRPr="001E27D0" w:rsidRDefault="00F92604" w:rsidP="00F92604">
      <w:pPr>
        <w:spacing w:after="24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1E991C2E" w14:textId="77777777" w:rsidR="00F92604" w:rsidRPr="001E27D0" w:rsidRDefault="00F92604" w:rsidP="00F92604">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72DACAC7" w14:textId="79C44C9F" w:rsidR="00F92604" w:rsidRPr="00F92604" w:rsidRDefault="00F92604" w:rsidP="00F92604">
      <w:pPr>
        <w:tabs>
          <w:tab w:val="left" w:pos="426"/>
        </w:tabs>
        <w:suppressAutoHyphens/>
        <w:spacing w:before="120" w:after="120" w:line="240" w:lineRule="auto"/>
        <w:jc w:val="right"/>
        <w:rPr>
          <w:i/>
          <w:sz w:val="20"/>
          <w:szCs w:val="20"/>
          <w:lang w:val="en-US"/>
        </w:rPr>
      </w:pPr>
      <w:r w:rsidRPr="00F92604">
        <w:rPr>
          <w:i/>
          <w:sz w:val="20"/>
          <w:szCs w:val="20"/>
          <w:lang w:val="en-US"/>
        </w:rPr>
        <w:t>3-</w:t>
      </w:r>
      <w:r w:rsidRPr="001E27D0">
        <w:rPr>
          <w:i/>
          <w:sz w:val="20"/>
          <w:szCs w:val="20"/>
          <w:lang w:val="en-US"/>
        </w:rPr>
        <w:t>ilova</w:t>
      </w:r>
    </w:p>
    <w:p w14:paraId="1DDAD742" w14:textId="77777777" w:rsidR="00F92604" w:rsidRDefault="00F92604" w:rsidP="00196360">
      <w:pPr>
        <w:spacing w:line="240" w:lineRule="auto"/>
        <w:ind w:firstLine="1134"/>
        <w:rPr>
          <w:b/>
          <w:sz w:val="20"/>
          <w:szCs w:val="20"/>
          <w:lang w:val="en-US"/>
        </w:rPr>
      </w:pPr>
    </w:p>
    <w:p w14:paraId="00F671DC" w14:textId="47E7ACBE" w:rsidR="00625AAA" w:rsidRDefault="00F92604" w:rsidP="00196360">
      <w:pPr>
        <w:spacing w:line="240" w:lineRule="auto"/>
        <w:ind w:firstLine="1134"/>
        <w:rPr>
          <w:b/>
          <w:sz w:val="20"/>
          <w:szCs w:val="20"/>
          <w:lang w:val="en-US"/>
        </w:rPr>
      </w:pPr>
      <w:r w:rsidRPr="00F92604">
        <w:rPr>
          <w:b/>
          <w:sz w:val="20"/>
          <w:szCs w:val="20"/>
          <w:lang w:val="en-US"/>
        </w:rPr>
        <w:t>Xizmatni q</w:t>
      </w:r>
      <w:r>
        <w:rPr>
          <w:b/>
          <w:sz w:val="20"/>
          <w:szCs w:val="20"/>
          <w:lang w:val="en-US"/>
        </w:rPr>
        <w:t xml:space="preserve">o‘llab-quvvatlash shartlari / </w:t>
      </w:r>
      <w:r w:rsidRPr="00F92604">
        <w:rPr>
          <w:b/>
          <w:sz w:val="20"/>
          <w:szCs w:val="20"/>
          <w:lang w:val="en-US"/>
        </w:rPr>
        <w:t xml:space="preserve">Условия сервисной поддержки  </w:t>
      </w:r>
    </w:p>
    <w:p w14:paraId="11A0729B" w14:textId="77777777" w:rsidR="00F92604" w:rsidRDefault="00F92604" w:rsidP="00196360">
      <w:pPr>
        <w:spacing w:line="240" w:lineRule="auto"/>
        <w:ind w:firstLine="1134"/>
        <w:rPr>
          <w:b/>
          <w:sz w:val="20"/>
          <w:szCs w:val="20"/>
          <w:lang w:val="en-US"/>
        </w:rPr>
      </w:pPr>
    </w:p>
    <w:p w14:paraId="6BFFF3C1" w14:textId="77777777" w:rsidR="00F92604" w:rsidRPr="00F92604" w:rsidRDefault="00F92604" w:rsidP="00F92604">
      <w:pPr>
        <w:tabs>
          <w:tab w:val="left" w:pos="1134"/>
        </w:tabs>
        <w:spacing w:line="240" w:lineRule="auto"/>
        <w:rPr>
          <w:rFonts w:eastAsiaTheme="minorHAnsi"/>
          <w:color w:val="000000"/>
          <w:sz w:val="20"/>
          <w:szCs w:val="20"/>
          <w:lang w:bidi="ru-RU"/>
        </w:rPr>
      </w:pPr>
      <w:bookmarkStart w:id="1" w:name="_Toc69923142"/>
      <w:bookmarkStart w:id="2" w:name="_Toc70087502"/>
      <w:bookmarkStart w:id="3" w:name="_Toc100594940"/>
      <w:bookmarkStart w:id="4" w:name="_Toc100648929"/>
      <w:r w:rsidRPr="00F92604">
        <w:rPr>
          <w:rStyle w:val="22"/>
          <w:rFonts w:eastAsiaTheme="minorHAnsi"/>
          <w:sz w:val="20"/>
          <w:szCs w:val="20"/>
        </w:rPr>
        <w:t>Перечень услуг по сервисной поддержке, оказываемой Исполнителем, включает следующее:</w:t>
      </w:r>
    </w:p>
    <w:p w14:paraId="5537169E" w14:textId="3467F9CC" w:rsidR="00F92604" w:rsidRPr="00F92604" w:rsidRDefault="00F92604" w:rsidP="00F92604">
      <w:pPr>
        <w:spacing w:line="240" w:lineRule="auto"/>
        <w:rPr>
          <w:rStyle w:val="22"/>
          <w:rFonts w:eastAsiaTheme="minorHAnsi"/>
          <w:sz w:val="20"/>
          <w:szCs w:val="20"/>
        </w:rPr>
      </w:pPr>
      <w:bookmarkStart w:id="5" w:name="_Toc69923144"/>
      <w:bookmarkStart w:id="6" w:name="_Toc70087504"/>
      <w:bookmarkStart w:id="7" w:name="_Toc100594942"/>
      <w:bookmarkStart w:id="8" w:name="_Toc100648931"/>
      <w:bookmarkStart w:id="9" w:name="_Toc102638355"/>
      <w:bookmarkStart w:id="10" w:name="_Toc117010139"/>
      <w:bookmarkStart w:id="11" w:name="_Toc173233802"/>
      <w:bookmarkStart w:id="12" w:name="_Toc184055640"/>
      <w:bookmarkStart w:id="13" w:name="_Toc184121803"/>
      <w:bookmarkStart w:id="14" w:name="_Toc194605525"/>
      <w:bookmarkStart w:id="15" w:name="_Toc195798374"/>
      <w:bookmarkEnd w:id="1"/>
      <w:bookmarkEnd w:id="2"/>
      <w:bookmarkEnd w:id="3"/>
      <w:bookmarkEnd w:id="4"/>
      <w:r w:rsidRPr="00F92604">
        <w:rPr>
          <w:rStyle w:val="22"/>
          <w:rFonts w:eastAsiaTheme="minorHAnsi"/>
          <w:sz w:val="20"/>
          <w:szCs w:val="20"/>
        </w:rPr>
        <w:t>1. Консультирование по вопросам работоспособности ПО – бесплатное, неограниченное, на протяжении всего срока действующей сервисной поддержки.</w:t>
      </w:r>
      <w:bookmarkEnd w:id="5"/>
      <w:bookmarkEnd w:id="6"/>
      <w:bookmarkEnd w:id="7"/>
      <w:bookmarkEnd w:id="8"/>
      <w:bookmarkEnd w:id="9"/>
      <w:bookmarkEnd w:id="10"/>
      <w:bookmarkEnd w:id="11"/>
      <w:bookmarkEnd w:id="12"/>
      <w:bookmarkEnd w:id="13"/>
      <w:bookmarkEnd w:id="14"/>
      <w:bookmarkEnd w:id="15"/>
    </w:p>
    <w:p w14:paraId="3D6B8DA1" w14:textId="4EF3618E" w:rsidR="00F92604" w:rsidRPr="00F92604" w:rsidRDefault="00F92604" w:rsidP="00F92604">
      <w:pPr>
        <w:tabs>
          <w:tab w:val="left" w:pos="1134"/>
        </w:tabs>
        <w:spacing w:line="240" w:lineRule="auto"/>
        <w:rPr>
          <w:rStyle w:val="22"/>
          <w:rFonts w:eastAsiaTheme="minorHAnsi"/>
          <w:sz w:val="20"/>
          <w:szCs w:val="20"/>
        </w:rPr>
      </w:pPr>
      <w:bookmarkStart w:id="16" w:name="_Toc69923145"/>
      <w:bookmarkStart w:id="17" w:name="_Toc70087505"/>
      <w:bookmarkStart w:id="18" w:name="_Toc100594943"/>
      <w:bookmarkStart w:id="19" w:name="_Toc100648932"/>
      <w:bookmarkStart w:id="20" w:name="_Toc102638356"/>
      <w:bookmarkStart w:id="21" w:name="_Toc117010140"/>
      <w:bookmarkStart w:id="22" w:name="_Toc173233803"/>
      <w:bookmarkStart w:id="23" w:name="_Toc184055641"/>
      <w:bookmarkStart w:id="24" w:name="_Toc184121804"/>
      <w:bookmarkStart w:id="25" w:name="_Toc194605526"/>
      <w:bookmarkStart w:id="26" w:name="_Toc195798375"/>
      <w:r w:rsidRPr="00F92604">
        <w:rPr>
          <w:rStyle w:val="22"/>
          <w:rFonts w:eastAsiaTheme="minorHAnsi"/>
          <w:sz w:val="20"/>
          <w:szCs w:val="20"/>
        </w:rPr>
        <w:t>2. Исполнитель должен предоставить возможность открытия заявок следующими способами:</w:t>
      </w:r>
      <w:bookmarkEnd w:id="16"/>
      <w:bookmarkEnd w:id="17"/>
      <w:bookmarkEnd w:id="18"/>
      <w:bookmarkEnd w:id="19"/>
      <w:bookmarkEnd w:id="20"/>
      <w:bookmarkEnd w:id="21"/>
      <w:bookmarkEnd w:id="22"/>
      <w:bookmarkEnd w:id="23"/>
      <w:bookmarkEnd w:id="24"/>
      <w:bookmarkEnd w:id="25"/>
      <w:bookmarkEnd w:id="26"/>
      <w:r w:rsidRPr="00F92604">
        <w:rPr>
          <w:rStyle w:val="22"/>
          <w:rFonts w:eastAsiaTheme="minorHAnsi"/>
          <w:sz w:val="20"/>
          <w:szCs w:val="20"/>
        </w:rPr>
        <w:t xml:space="preserve"> </w:t>
      </w:r>
    </w:p>
    <w:p w14:paraId="62253859" w14:textId="77777777" w:rsidR="00F92604" w:rsidRPr="00F92604" w:rsidRDefault="00F92604" w:rsidP="00F92604">
      <w:pPr>
        <w:tabs>
          <w:tab w:val="left" w:pos="1134"/>
        </w:tabs>
        <w:spacing w:line="240" w:lineRule="auto"/>
        <w:rPr>
          <w:rStyle w:val="22"/>
          <w:rFonts w:eastAsiaTheme="minorHAnsi"/>
          <w:sz w:val="20"/>
          <w:szCs w:val="20"/>
        </w:rPr>
      </w:pPr>
      <w:r w:rsidRPr="00F92604">
        <w:rPr>
          <w:rStyle w:val="22"/>
          <w:rFonts w:eastAsiaTheme="minorHAnsi"/>
          <w:sz w:val="20"/>
          <w:szCs w:val="20"/>
        </w:rPr>
        <w:t>по телефону на территории Узбекистана;</w:t>
      </w:r>
    </w:p>
    <w:p w14:paraId="48EF8686" w14:textId="77777777" w:rsidR="00F92604" w:rsidRPr="00F92604" w:rsidRDefault="00F92604" w:rsidP="00F92604">
      <w:pPr>
        <w:tabs>
          <w:tab w:val="left" w:pos="1134"/>
        </w:tabs>
        <w:spacing w:line="240" w:lineRule="auto"/>
        <w:rPr>
          <w:rStyle w:val="22"/>
          <w:rFonts w:eastAsiaTheme="minorHAnsi"/>
          <w:sz w:val="20"/>
          <w:szCs w:val="20"/>
        </w:rPr>
      </w:pPr>
      <w:r w:rsidRPr="00F92604">
        <w:rPr>
          <w:rStyle w:val="22"/>
          <w:rFonts w:eastAsiaTheme="minorHAnsi"/>
          <w:sz w:val="20"/>
          <w:szCs w:val="20"/>
        </w:rPr>
        <w:t>по электронной почте.</w:t>
      </w:r>
    </w:p>
    <w:p w14:paraId="28089481" w14:textId="4A349F5D" w:rsidR="00F92604" w:rsidRPr="00F92604" w:rsidRDefault="00F92604" w:rsidP="00F92604">
      <w:pPr>
        <w:tabs>
          <w:tab w:val="left" w:pos="1134"/>
        </w:tabs>
        <w:spacing w:line="240" w:lineRule="auto"/>
        <w:rPr>
          <w:rStyle w:val="22"/>
          <w:rFonts w:eastAsiaTheme="minorHAnsi"/>
          <w:sz w:val="20"/>
          <w:szCs w:val="20"/>
        </w:rPr>
      </w:pPr>
      <w:bookmarkStart w:id="27" w:name="_Toc195798376"/>
      <w:r w:rsidRPr="00F92604">
        <w:rPr>
          <w:rStyle w:val="22"/>
          <w:rFonts w:eastAsiaTheme="minorHAnsi"/>
          <w:sz w:val="20"/>
          <w:szCs w:val="20"/>
        </w:rPr>
        <w:t>3. Специалисты технической поддержки обрабатывают заявки от Заказчика в рабочие дни с 09:00 до 18:00 (UTC+5) в соответствии с законодательством Республики Узбекистан</w:t>
      </w:r>
      <w:bookmarkEnd w:id="27"/>
      <w:r w:rsidRPr="00F92604">
        <w:rPr>
          <w:rStyle w:val="22"/>
          <w:rFonts w:eastAsiaTheme="minorHAnsi"/>
          <w:sz w:val="20"/>
          <w:szCs w:val="20"/>
        </w:rPr>
        <w:t>.</w:t>
      </w:r>
    </w:p>
    <w:p w14:paraId="6C35D9D3" w14:textId="21E68DEA" w:rsidR="00F92604" w:rsidRPr="00F92604" w:rsidRDefault="00F92604" w:rsidP="00F92604">
      <w:pPr>
        <w:tabs>
          <w:tab w:val="left" w:pos="1134"/>
        </w:tabs>
        <w:spacing w:line="240" w:lineRule="auto"/>
        <w:rPr>
          <w:rStyle w:val="22"/>
          <w:rFonts w:eastAsiaTheme="minorHAnsi"/>
          <w:sz w:val="20"/>
          <w:szCs w:val="20"/>
        </w:rPr>
      </w:pPr>
      <w:bookmarkStart w:id="28" w:name="_Toc69923146"/>
      <w:bookmarkStart w:id="29" w:name="_Toc70087506"/>
      <w:bookmarkStart w:id="30" w:name="_Toc100594944"/>
      <w:bookmarkStart w:id="31" w:name="_Toc100648933"/>
      <w:bookmarkStart w:id="32" w:name="_Toc102638357"/>
      <w:bookmarkStart w:id="33" w:name="_Toc117010141"/>
      <w:bookmarkStart w:id="34" w:name="_Toc173233804"/>
      <w:bookmarkStart w:id="35" w:name="_Toc184055642"/>
      <w:bookmarkStart w:id="36" w:name="_Toc184121805"/>
      <w:bookmarkStart w:id="37" w:name="_Toc194605527"/>
      <w:bookmarkStart w:id="38" w:name="_Toc195798377"/>
      <w:r w:rsidRPr="00F92604">
        <w:rPr>
          <w:rStyle w:val="22"/>
          <w:rFonts w:eastAsiaTheme="minorHAnsi"/>
          <w:sz w:val="20"/>
          <w:szCs w:val="20"/>
        </w:rPr>
        <w:t>4. Исполнитель должен обеспечить время реагирования и осуществлять сервисную поддержку с классификацией инцидентов, не менее, чем по четырём приоритетам, в соответствии с нижеследующей таблицей:</w:t>
      </w:r>
      <w:bookmarkEnd w:id="28"/>
      <w:bookmarkEnd w:id="29"/>
      <w:bookmarkEnd w:id="30"/>
      <w:bookmarkEnd w:id="31"/>
      <w:bookmarkEnd w:id="32"/>
      <w:bookmarkEnd w:id="33"/>
      <w:bookmarkEnd w:id="34"/>
      <w:bookmarkEnd w:id="35"/>
      <w:bookmarkEnd w:id="36"/>
      <w:bookmarkEnd w:id="37"/>
      <w:bookmarkEnd w:id="38"/>
    </w:p>
    <w:tbl>
      <w:tblPr>
        <w:tblpPr w:leftFromText="180" w:rightFromText="180" w:vertAnchor="text" w:horzAnchor="page" w:tblpX="1355" w:tblpY="158"/>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5528"/>
        <w:gridCol w:w="2268"/>
      </w:tblGrid>
      <w:tr w:rsidR="009162C9" w:rsidRPr="00A71ED7" w14:paraId="780F66EA" w14:textId="77777777" w:rsidTr="009162C9">
        <w:trPr>
          <w:trHeight w:val="20"/>
        </w:trPr>
        <w:tc>
          <w:tcPr>
            <w:tcW w:w="2122" w:type="dxa"/>
            <w:tcBorders>
              <w:top w:val="single" w:sz="4" w:space="0" w:color="auto"/>
              <w:left w:val="single" w:sz="4" w:space="0" w:color="auto"/>
              <w:bottom w:val="nil"/>
              <w:right w:val="single" w:sz="4" w:space="0" w:color="auto"/>
            </w:tcBorders>
            <w:shd w:val="clear" w:color="auto" w:fill="F3F3F3"/>
            <w:vAlign w:val="center"/>
          </w:tcPr>
          <w:p w14:paraId="068BD8F0" w14:textId="797D2567" w:rsidR="009162C9" w:rsidRPr="009162C9" w:rsidRDefault="009162C9" w:rsidP="009162C9">
            <w:pPr>
              <w:pStyle w:val="aff2"/>
              <w:jc w:val="center"/>
              <w:rPr>
                <w:rFonts w:ascii="Times New Roman" w:hAnsi="Times New Roman" w:cs="Times New Roman"/>
                <w:bCs/>
              </w:rPr>
            </w:pPr>
            <w:r w:rsidRPr="009162C9">
              <w:rPr>
                <w:rFonts w:ascii="Times New Roman" w:hAnsi="Times New Roman" w:cs="Times New Roman"/>
                <w:bCs/>
              </w:rPr>
              <w:t>Приоритет</w:t>
            </w:r>
          </w:p>
        </w:tc>
        <w:tc>
          <w:tcPr>
            <w:tcW w:w="5528" w:type="dxa"/>
            <w:tcBorders>
              <w:top w:val="single" w:sz="4" w:space="0" w:color="auto"/>
              <w:left w:val="single" w:sz="4" w:space="0" w:color="auto"/>
              <w:bottom w:val="nil"/>
              <w:right w:val="single" w:sz="4" w:space="0" w:color="auto"/>
            </w:tcBorders>
            <w:shd w:val="clear" w:color="auto" w:fill="F3F3F3"/>
            <w:vAlign w:val="center"/>
          </w:tcPr>
          <w:p w14:paraId="3E0E27C2" w14:textId="180B44CD" w:rsidR="009162C9" w:rsidRPr="009162C9" w:rsidRDefault="009162C9" w:rsidP="009162C9">
            <w:pPr>
              <w:pStyle w:val="aff2"/>
              <w:jc w:val="center"/>
              <w:rPr>
                <w:rFonts w:ascii="Times New Roman" w:hAnsi="Times New Roman" w:cs="Times New Roman"/>
                <w:bCs/>
              </w:rPr>
            </w:pPr>
            <w:r w:rsidRPr="009162C9">
              <w:rPr>
                <w:rFonts w:ascii="Times New Roman" w:hAnsi="Times New Roman" w:cs="Times New Roman"/>
                <w:bCs/>
              </w:rPr>
              <w:t>Описание</w:t>
            </w:r>
          </w:p>
        </w:tc>
        <w:tc>
          <w:tcPr>
            <w:tcW w:w="2268" w:type="dxa"/>
            <w:tcBorders>
              <w:top w:val="single" w:sz="4" w:space="0" w:color="auto"/>
              <w:left w:val="single" w:sz="4" w:space="0" w:color="auto"/>
              <w:bottom w:val="nil"/>
              <w:right w:val="single" w:sz="4" w:space="0" w:color="auto"/>
            </w:tcBorders>
            <w:shd w:val="clear" w:color="auto" w:fill="F3F3F3"/>
            <w:vAlign w:val="center"/>
          </w:tcPr>
          <w:p w14:paraId="40181CA3" w14:textId="11CAD84B" w:rsidR="009162C9" w:rsidRPr="009162C9" w:rsidRDefault="009162C9" w:rsidP="009162C9">
            <w:pPr>
              <w:pStyle w:val="aff2"/>
              <w:ind w:left="-101"/>
              <w:jc w:val="center"/>
              <w:rPr>
                <w:rFonts w:ascii="Times New Roman" w:hAnsi="Times New Roman" w:cs="Times New Roman"/>
                <w:bCs/>
              </w:rPr>
            </w:pPr>
            <w:r w:rsidRPr="009162C9">
              <w:rPr>
                <w:rFonts w:ascii="Times New Roman" w:hAnsi="Times New Roman" w:cs="Times New Roman"/>
                <w:bCs/>
              </w:rPr>
              <w:t>Время реакции</w:t>
            </w:r>
          </w:p>
        </w:tc>
      </w:tr>
      <w:tr w:rsidR="009162C9" w:rsidRPr="00A71ED7" w14:paraId="1B6BD49F" w14:textId="77777777" w:rsidTr="009162C9">
        <w:trPr>
          <w:trHeight w:val="20"/>
        </w:trPr>
        <w:tc>
          <w:tcPr>
            <w:tcW w:w="2122" w:type="dxa"/>
            <w:tcBorders>
              <w:top w:val="single" w:sz="4" w:space="0" w:color="auto"/>
              <w:left w:val="single" w:sz="4" w:space="0" w:color="auto"/>
              <w:bottom w:val="nil"/>
              <w:right w:val="single" w:sz="4" w:space="0" w:color="auto"/>
            </w:tcBorders>
            <w:shd w:val="clear" w:color="auto" w:fill="F3F3F3"/>
            <w:vAlign w:val="center"/>
          </w:tcPr>
          <w:p w14:paraId="0AB11B3D" w14:textId="5110EB7C" w:rsidR="009162C9" w:rsidRPr="009162C9" w:rsidRDefault="009162C9" w:rsidP="009162C9">
            <w:pPr>
              <w:pStyle w:val="aff2"/>
              <w:jc w:val="center"/>
              <w:rPr>
                <w:rFonts w:ascii="Times New Roman" w:hAnsi="Times New Roman" w:cs="Times New Roman"/>
                <w:bCs/>
              </w:rPr>
            </w:pPr>
            <w:r w:rsidRPr="009162C9">
              <w:rPr>
                <w:rFonts w:ascii="Times New Roman" w:hAnsi="Times New Roman" w:cs="Times New Roman"/>
                <w:bCs/>
              </w:rPr>
              <w:t>Критический</w:t>
            </w:r>
          </w:p>
        </w:tc>
        <w:tc>
          <w:tcPr>
            <w:tcW w:w="5528" w:type="dxa"/>
            <w:tcBorders>
              <w:top w:val="single" w:sz="4" w:space="0" w:color="auto"/>
              <w:left w:val="single" w:sz="4" w:space="0" w:color="auto"/>
              <w:bottom w:val="nil"/>
              <w:right w:val="single" w:sz="4" w:space="0" w:color="auto"/>
            </w:tcBorders>
            <w:shd w:val="clear" w:color="auto" w:fill="F3F3F3"/>
            <w:vAlign w:val="center"/>
          </w:tcPr>
          <w:p w14:paraId="476EA61C" w14:textId="6CD4BB7F" w:rsidR="009162C9" w:rsidRPr="009162C9" w:rsidRDefault="009162C9" w:rsidP="009162C9">
            <w:pPr>
              <w:pStyle w:val="aff2"/>
              <w:rPr>
                <w:rFonts w:ascii="Times New Roman" w:hAnsi="Times New Roman" w:cs="Times New Roman"/>
                <w:bCs/>
              </w:rPr>
            </w:pPr>
            <w:r w:rsidRPr="009162C9">
              <w:rPr>
                <w:rFonts w:ascii="Times New Roman" w:hAnsi="Times New Roman" w:cs="Times New Roman"/>
                <w:bCs/>
              </w:rPr>
              <w:t>Проблемы, приводящие к полной неработоспособности системы или критически влияющие на бизнес-процессы Клиента.</w:t>
            </w:r>
          </w:p>
        </w:tc>
        <w:tc>
          <w:tcPr>
            <w:tcW w:w="2268" w:type="dxa"/>
            <w:tcBorders>
              <w:top w:val="single" w:sz="4" w:space="0" w:color="auto"/>
              <w:left w:val="single" w:sz="4" w:space="0" w:color="auto"/>
              <w:bottom w:val="nil"/>
              <w:right w:val="single" w:sz="4" w:space="0" w:color="auto"/>
            </w:tcBorders>
            <w:shd w:val="clear" w:color="auto" w:fill="F3F3F3"/>
            <w:vAlign w:val="center"/>
          </w:tcPr>
          <w:p w14:paraId="7AE76DCA" w14:textId="3829F1F2" w:rsidR="009162C9" w:rsidRPr="009162C9" w:rsidRDefault="009162C9" w:rsidP="009162C9">
            <w:pPr>
              <w:pStyle w:val="aff2"/>
              <w:jc w:val="center"/>
              <w:rPr>
                <w:rFonts w:ascii="Times New Roman" w:hAnsi="Times New Roman" w:cs="Times New Roman"/>
                <w:bCs/>
              </w:rPr>
            </w:pPr>
            <w:r w:rsidRPr="009162C9">
              <w:rPr>
                <w:rFonts w:ascii="Times New Roman" w:hAnsi="Times New Roman" w:cs="Times New Roman"/>
                <w:bCs/>
              </w:rPr>
              <w:t>до 2 рабочих часов</w:t>
            </w:r>
          </w:p>
        </w:tc>
      </w:tr>
      <w:tr w:rsidR="009162C9" w:rsidRPr="00A71ED7" w14:paraId="6333AC5A" w14:textId="77777777" w:rsidTr="009162C9">
        <w:trPr>
          <w:trHeight w:val="20"/>
        </w:trPr>
        <w:tc>
          <w:tcPr>
            <w:tcW w:w="2122" w:type="dxa"/>
            <w:tcBorders>
              <w:top w:val="single" w:sz="4" w:space="0" w:color="auto"/>
              <w:left w:val="single" w:sz="4" w:space="0" w:color="auto"/>
              <w:bottom w:val="single" w:sz="4" w:space="0" w:color="auto"/>
              <w:right w:val="single" w:sz="4" w:space="0" w:color="auto"/>
            </w:tcBorders>
            <w:vAlign w:val="center"/>
          </w:tcPr>
          <w:p w14:paraId="01EC06B6" w14:textId="1126D2AF" w:rsidR="009162C9" w:rsidRPr="009162C9" w:rsidRDefault="009162C9" w:rsidP="009162C9">
            <w:pPr>
              <w:pStyle w:val="aff2"/>
              <w:jc w:val="center"/>
              <w:rPr>
                <w:rFonts w:ascii="Times New Roman" w:hAnsi="Times New Roman" w:cs="Times New Roman"/>
                <w:bCs/>
              </w:rPr>
            </w:pPr>
            <w:r w:rsidRPr="009162C9">
              <w:rPr>
                <w:rFonts w:ascii="Times New Roman" w:hAnsi="Times New Roman" w:cs="Times New Roman"/>
                <w:bCs/>
              </w:rPr>
              <w:t>Высокий</w:t>
            </w:r>
          </w:p>
        </w:tc>
        <w:tc>
          <w:tcPr>
            <w:tcW w:w="5528" w:type="dxa"/>
            <w:tcBorders>
              <w:top w:val="single" w:sz="4" w:space="0" w:color="auto"/>
              <w:left w:val="single" w:sz="4" w:space="0" w:color="auto"/>
              <w:bottom w:val="single" w:sz="4" w:space="0" w:color="auto"/>
              <w:right w:val="single" w:sz="4" w:space="0" w:color="auto"/>
            </w:tcBorders>
            <w:vAlign w:val="center"/>
          </w:tcPr>
          <w:p w14:paraId="56CA3694" w14:textId="3C339FAA" w:rsidR="009162C9" w:rsidRPr="009162C9" w:rsidRDefault="009162C9" w:rsidP="009162C9">
            <w:pPr>
              <w:pStyle w:val="aff2"/>
              <w:rPr>
                <w:rFonts w:ascii="Times New Roman" w:hAnsi="Times New Roman" w:cs="Times New Roman"/>
                <w:bCs/>
              </w:rPr>
            </w:pPr>
            <w:r w:rsidRPr="009162C9">
              <w:rPr>
                <w:rFonts w:ascii="Times New Roman" w:hAnsi="Times New Roman" w:cs="Times New Roman"/>
                <w:bCs/>
              </w:rPr>
              <w:t>Значительное влияние на работу системы или бизнес Клиента.</w:t>
            </w:r>
          </w:p>
        </w:tc>
        <w:tc>
          <w:tcPr>
            <w:tcW w:w="2268" w:type="dxa"/>
            <w:tcBorders>
              <w:top w:val="single" w:sz="4" w:space="0" w:color="auto"/>
              <w:left w:val="single" w:sz="4" w:space="0" w:color="auto"/>
              <w:bottom w:val="single" w:sz="4" w:space="0" w:color="auto"/>
              <w:right w:val="single" w:sz="4" w:space="0" w:color="auto"/>
            </w:tcBorders>
            <w:vAlign w:val="center"/>
          </w:tcPr>
          <w:p w14:paraId="269CAA08" w14:textId="238112ED" w:rsidR="009162C9" w:rsidRPr="009162C9" w:rsidRDefault="009162C9" w:rsidP="009162C9">
            <w:pPr>
              <w:pStyle w:val="aff2"/>
              <w:jc w:val="center"/>
              <w:rPr>
                <w:rFonts w:ascii="Times New Roman" w:hAnsi="Times New Roman" w:cs="Times New Roman"/>
                <w:bCs/>
              </w:rPr>
            </w:pPr>
            <w:r w:rsidRPr="009162C9">
              <w:rPr>
                <w:rFonts w:ascii="Times New Roman" w:hAnsi="Times New Roman" w:cs="Times New Roman"/>
                <w:bCs/>
              </w:rPr>
              <w:t>до 4 рабочих часов</w:t>
            </w:r>
          </w:p>
        </w:tc>
      </w:tr>
      <w:tr w:rsidR="009162C9" w:rsidRPr="00A71ED7" w14:paraId="35006446" w14:textId="77777777" w:rsidTr="009162C9">
        <w:trPr>
          <w:trHeight w:val="20"/>
        </w:trPr>
        <w:tc>
          <w:tcPr>
            <w:tcW w:w="2122" w:type="dxa"/>
            <w:tcBorders>
              <w:top w:val="single" w:sz="4" w:space="0" w:color="auto"/>
              <w:left w:val="single" w:sz="4" w:space="0" w:color="auto"/>
              <w:bottom w:val="single" w:sz="4" w:space="0" w:color="auto"/>
              <w:right w:val="single" w:sz="4" w:space="0" w:color="auto"/>
            </w:tcBorders>
            <w:vAlign w:val="center"/>
          </w:tcPr>
          <w:p w14:paraId="20ED0E1E" w14:textId="196D46DD" w:rsidR="009162C9" w:rsidRPr="009162C9" w:rsidRDefault="009162C9" w:rsidP="009162C9">
            <w:pPr>
              <w:pStyle w:val="aff2"/>
              <w:jc w:val="center"/>
              <w:rPr>
                <w:rFonts w:ascii="Times New Roman" w:hAnsi="Times New Roman" w:cs="Times New Roman"/>
                <w:bCs/>
              </w:rPr>
            </w:pPr>
            <w:r w:rsidRPr="009162C9">
              <w:rPr>
                <w:rFonts w:ascii="Times New Roman" w:hAnsi="Times New Roman" w:cs="Times New Roman"/>
                <w:bCs/>
              </w:rPr>
              <w:t>Средний</w:t>
            </w:r>
          </w:p>
        </w:tc>
        <w:tc>
          <w:tcPr>
            <w:tcW w:w="5528" w:type="dxa"/>
            <w:tcBorders>
              <w:top w:val="single" w:sz="4" w:space="0" w:color="auto"/>
              <w:left w:val="single" w:sz="4" w:space="0" w:color="auto"/>
              <w:bottom w:val="single" w:sz="4" w:space="0" w:color="auto"/>
              <w:right w:val="single" w:sz="4" w:space="0" w:color="auto"/>
            </w:tcBorders>
            <w:vAlign w:val="center"/>
          </w:tcPr>
          <w:p w14:paraId="4143576F" w14:textId="29BFE398" w:rsidR="009162C9" w:rsidRPr="009162C9" w:rsidRDefault="009162C9" w:rsidP="009162C9">
            <w:pPr>
              <w:pStyle w:val="aff2"/>
              <w:rPr>
                <w:rFonts w:ascii="Times New Roman" w:hAnsi="Times New Roman" w:cs="Times New Roman"/>
                <w:bCs/>
              </w:rPr>
            </w:pPr>
            <w:r w:rsidRPr="009162C9">
              <w:rPr>
                <w:rFonts w:ascii="Times New Roman" w:hAnsi="Times New Roman" w:cs="Times New Roman"/>
                <w:bCs/>
              </w:rPr>
              <w:t>Проблемы, возникающие в специфических условиях эксплуатации, не оказывающие значительного влияния на бизнес Клиента.</w:t>
            </w:r>
          </w:p>
        </w:tc>
        <w:tc>
          <w:tcPr>
            <w:tcW w:w="2268" w:type="dxa"/>
            <w:tcBorders>
              <w:top w:val="single" w:sz="4" w:space="0" w:color="auto"/>
              <w:left w:val="single" w:sz="4" w:space="0" w:color="auto"/>
              <w:bottom w:val="single" w:sz="4" w:space="0" w:color="auto"/>
              <w:right w:val="single" w:sz="4" w:space="0" w:color="auto"/>
            </w:tcBorders>
            <w:vAlign w:val="center"/>
          </w:tcPr>
          <w:p w14:paraId="4F7E228D" w14:textId="418AFB5C" w:rsidR="009162C9" w:rsidRPr="009162C9" w:rsidRDefault="009162C9" w:rsidP="009162C9">
            <w:pPr>
              <w:pStyle w:val="aff2"/>
              <w:jc w:val="center"/>
              <w:rPr>
                <w:rFonts w:ascii="Times New Roman" w:hAnsi="Times New Roman" w:cs="Times New Roman"/>
                <w:bCs/>
              </w:rPr>
            </w:pPr>
            <w:r w:rsidRPr="009162C9">
              <w:rPr>
                <w:rFonts w:ascii="Times New Roman" w:hAnsi="Times New Roman" w:cs="Times New Roman"/>
                <w:bCs/>
              </w:rPr>
              <w:t>до 8 рабочих часов</w:t>
            </w:r>
          </w:p>
        </w:tc>
      </w:tr>
    </w:tbl>
    <w:p w14:paraId="68F25FFF" w14:textId="4EDC5E27" w:rsidR="00F92604" w:rsidRDefault="00F92604" w:rsidP="00F92604">
      <w:pPr>
        <w:tabs>
          <w:tab w:val="left" w:pos="1134"/>
        </w:tabs>
        <w:spacing w:line="240" w:lineRule="auto"/>
        <w:rPr>
          <w:rStyle w:val="22"/>
          <w:rFonts w:eastAsiaTheme="minorHAnsi"/>
          <w:sz w:val="20"/>
          <w:szCs w:val="20"/>
        </w:rPr>
      </w:pPr>
    </w:p>
    <w:p w14:paraId="3D03657E" w14:textId="77777777" w:rsidR="00F92604" w:rsidRPr="00F92604" w:rsidRDefault="00F92604" w:rsidP="00F92604">
      <w:pPr>
        <w:pStyle w:val="Default"/>
        <w:ind w:firstLine="567"/>
        <w:jc w:val="both"/>
        <w:rPr>
          <w:rFonts w:ascii="Times New Roman" w:hAnsi="Times New Roman" w:cs="Times New Roman"/>
          <w:color w:val="auto"/>
          <w:sz w:val="20"/>
          <w:szCs w:val="20"/>
        </w:rPr>
      </w:pPr>
      <w:r w:rsidRPr="00F92604">
        <w:rPr>
          <w:rFonts w:ascii="Times New Roman" w:hAnsi="Times New Roman" w:cs="Times New Roman"/>
          <w:color w:val="auto"/>
          <w:sz w:val="20"/>
          <w:szCs w:val="20"/>
        </w:rPr>
        <w:t xml:space="preserve">Обозначения: </w:t>
      </w:r>
    </w:p>
    <w:p w14:paraId="465971A2" w14:textId="77777777" w:rsidR="00F92604" w:rsidRPr="00F92604" w:rsidRDefault="00F92604" w:rsidP="00F92604">
      <w:pPr>
        <w:pStyle w:val="Default"/>
        <w:ind w:firstLine="567"/>
        <w:jc w:val="both"/>
        <w:rPr>
          <w:rFonts w:ascii="Times New Roman" w:hAnsi="Times New Roman" w:cs="Times New Roman"/>
          <w:color w:val="auto"/>
          <w:sz w:val="20"/>
          <w:szCs w:val="20"/>
        </w:rPr>
      </w:pPr>
      <w:r w:rsidRPr="00F92604">
        <w:rPr>
          <w:rFonts w:ascii="Times New Roman" w:hAnsi="Times New Roman" w:cs="Times New Roman"/>
          <w:color w:val="auto"/>
          <w:sz w:val="20"/>
          <w:szCs w:val="20"/>
        </w:rPr>
        <w:t>РЧ – рабочие часы</w:t>
      </w:r>
    </w:p>
    <w:p w14:paraId="70692C0A" w14:textId="77777777" w:rsidR="00F92604" w:rsidRPr="00F92604" w:rsidRDefault="00F92604" w:rsidP="00F92604">
      <w:pPr>
        <w:pStyle w:val="Default"/>
        <w:ind w:firstLine="567"/>
        <w:jc w:val="both"/>
        <w:rPr>
          <w:rFonts w:ascii="Times New Roman" w:hAnsi="Times New Roman" w:cs="Times New Roman"/>
          <w:color w:val="auto"/>
          <w:sz w:val="20"/>
          <w:szCs w:val="20"/>
        </w:rPr>
      </w:pPr>
      <w:r w:rsidRPr="00F92604">
        <w:rPr>
          <w:rFonts w:ascii="Times New Roman" w:hAnsi="Times New Roman" w:cs="Times New Roman"/>
          <w:color w:val="auto"/>
          <w:sz w:val="20"/>
          <w:szCs w:val="20"/>
        </w:rPr>
        <w:t>РД – рабочий день</w:t>
      </w:r>
    </w:p>
    <w:p w14:paraId="0DCB73D2" w14:textId="77777777" w:rsidR="00F92604" w:rsidRPr="00F92604" w:rsidRDefault="00F92604" w:rsidP="00F92604">
      <w:pPr>
        <w:pStyle w:val="Default"/>
        <w:ind w:firstLine="567"/>
        <w:jc w:val="both"/>
        <w:rPr>
          <w:rFonts w:ascii="Times New Roman" w:hAnsi="Times New Roman" w:cs="Times New Roman"/>
          <w:color w:val="auto"/>
          <w:sz w:val="20"/>
          <w:szCs w:val="20"/>
        </w:rPr>
      </w:pPr>
      <w:r w:rsidRPr="00F92604">
        <w:rPr>
          <w:rFonts w:ascii="Times New Roman" w:hAnsi="Times New Roman" w:cs="Times New Roman"/>
          <w:color w:val="auto"/>
          <w:sz w:val="20"/>
          <w:szCs w:val="20"/>
        </w:rPr>
        <w:t>КД – календарный день</w:t>
      </w:r>
    </w:p>
    <w:p w14:paraId="51270040" w14:textId="77777777" w:rsidR="00F92604" w:rsidRPr="00F92604" w:rsidRDefault="00F92604" w:rsidP="00F92604">
      <w:pPr>
        <w:pStyle w:val="Default"/>
        <w:jc w:val="both"/>
        <w:rPr>
          <w:rFonts w:ascii="Times New Roman" w:hAnsi="Times New Roman" w:cs="Times New Roman"/>
          <w:color w:val="auto"/>
          <w:sz w:val="20"/>
          <w:szCs w:val="20"/>
        </w:rPr>
      </w:pPr>
    </w:p>
    <w:p w14:paraId="60418398" w14:textId="77777777" w:rsidR="00F92604" w:rsidRPr="00F92604" w:rsidRDefault="00F92604" w:rsidP="00F92604">
      <w:pPr>
        <w:pStyle w:val="Default"/>
        <w:numPr>
          <w:ilvl w:val="0"/>
          <w:numId w:val="39"/>
        </w:numPr>
        <w:ind w:left="993" w:hanging="426"/>
        <w:jc w:val="both"/>
        <w:rPr>
          <w:rFonts w:ascii="Times New Roman" w:hAnsi="Times New Roman" w:cs="Times New Roman"/>
          <w:color w:val="auto"/>
          <w:sz w:val="20"/>
          <w:szCs w:val="20"/>
        </w:rPr>
      </w:pPr>
      <w:r w:rsidRPr="00F92604">
        <w:rPr>
          <w:rFonts w:ascii="Times New Roman" w:hAnsi="Times New Roman" w:cs="Times New Roman"/>
          <w:b/>
          <w:color w:val="auto"/>
          <w:sz w:val="20"/>
          <w:szCs w:val="20"/>
        </w:rPr>
        <w:t>Режим обслуживания</w:t>
      </w:r>
      <w:r w:rsidRPr="00F92604">
        <w:rPr>
          <w:rFonts w:ascii="Times New Roman" w:hAnsi="Times New Roman" w:cs="Times New Roman"/>
          <w:color w:val="auto"/>
          <w:sz w:val="20"/>
          <w:szCs w:val="20"/>
        </w:rPr>
        <w:t xml:space="preserve"> – расписание работы технической поддержки Исполнителя, в течение которого они выполняют запрошенное Заказчиком техническое обслуживание.</w:t>
      </w:r>
    </w:p>
    <w:p w14:paraId="4C625115" w14:textId="77777777" w:rsidR="00F92604" w:rsidRPr="00F92604" w:rsidRDefault="00F92604" w:rsidP="00F92604">
      <w:pPr>
        <w:pStyle w:val="Default"/>
        <w:numPr>
          <w:ilvl w:val="0"/>
          <w:numId w:val="39"/>
        </w:numPr>
        <w:ind w:left="993" w:hanging="426"/>
        <w:jc w:val="both"/>
        <w:rPr>
          <w:rFonts w:ascii="Times New Roman" w:hAnsi="Times New Roman" w:cs="Times New Roman"/>
          <w:color w:val="auto"/>
          <w:sz w:val="20"/>
          <w:szCs w:val="20"/>
        </w:rPr>
      </w:pPr>
      <w:r w:rsidRPr="00F92604">
        <w:rPr>
          <w:rFonts w:ascii="Times New Roman" w:hAnsi="Times New Roman" w:cs="Times New Roman"/>
          <w:b/>
          <w:color w:val="auto"/>
          <w:sz w:val="20"/>
          <w:szCs w:val="20"/>
        </w:rPr>
        <w:t>Время реакции</w:t>
      </w:r>
      <w:r w:rsidRPr="00F92604">
        <w:rPr>
          <w:rFonts w:ascii="Times New Roman" w:hAnsi="Times New Roman" w:cs="Times New Roman"/>
          <w:color w:val="auto"/>
          <w:sz w:val="20"/>
          <w:szCs w:val="20"/>
        </w:rPr>
        <w:t xml:space="preserve"> – максимальный период времени с момента уведомления о возникшей проблеме Заказчиком, технической поддержки Исполнителя, в течение которого инженеры Исполнителя должны приступить к процедуре выявления неисправности.</w:t>
      </w:r>
    </w:p>
    <w:p w14:paraId="72CD7DEC" w14:textId="77777777" w:rsidR="00F92604" w:rsidRPr="00F92604" w:rsidRDefault="00F92604" w:rsidP="00F92604">
      <w:pPr>
        <w:pStyle w:val="Default"/>
        <w:numPr>
          <w:ilvl w:val="0"/>
          <w:numId w:val="39"/>
        </w:numPr>
        <w:ind w:left="993" w:hanging="426"/>
        <w:jc w:val="both"/>
        <w:rPr>
          <w:rFonts w:ascii="Times New Roman" w:hAnsi="Times New Roman" w:cs="Times New Roman"/>
          <w:color w:val="auto"/>
          <w:sz w:val="20"/>
          <w:szCs w:val="20"/>
        </w:rPr>
      </w:pPr>
      <w:r w:rsidRPr="00F92604">
        <w:rPr>
          <w:rFonts w:ascii="Times New Roman" w:hAnsi="Times New Roman" w:cs="Times New Roman"/>
          <w:b/>
          <w:color w:val="auto"/>
          <w:sz w:val="20"/>
          <w:szCs w:val="20"/>
        </w:rPr>
        <w:t>Время восстановления</w:t>
      </w:r>
      <w:r w:rsidRPr="00F92604">
        <w:rPr>
          <w:rFonts w:ascii="Times New Roman" w:hAnsi="Times New Roman" w:cs="Times New Roman"/>
          <w:color w:val="auto"/>
          <w:sz w:val="20"/>
          <w:szCs w:val="20"/>
        </w:rPr>
        <w:t xml:space="preserve"> – промежуток времени с момента уведомления о возникшей проблеме Заказчиком технической поддержки Исполнителя, до момента восстановления полноценного функционирования Системы, или поиска обходного решения, позволяющего снизить влияние возникшей проблемы на системы Заказчика.</w:t>
      </w:r>
    </w:p>
    <w:p w14:paraId="5064CB22" w14:textId="77777777" w:rsidR="00F92604" w:rsidRPr="00F92604" w:rsidRDefault="00F92604" w:rsidP="00F92604">
      <w:pPr>
        <w:pStyle w:val="Default"/>
        <w:numPr>
          <w:ilvl w:val="0"/>
          <w:numId w:val="39"/>
        </w:numPr>
        <w:ind w:left="993" w:hanging="426"/>
        <w:jc w:val="both"/>
        <w:rPr>
          <w:rFonts w:ascii="Times New Roman" w:eastAsiaTheme="majorEastAsia" w:hAnsi="Times New Roman" w:cs="Times New Roman"/>
          <w:b/>
          <w:color w:val="auto"/>
          <w:sz w:val="20"/>
          <w:szCs w:val="20"/>
          <w:lang w:eastAsia="ru-RU"/>
        </w:rPr>
      </w:pPr>
      <w:r w:rsidRPr="00F92604">
        <w:rPr>
          <w:rFonts w:ascii="Times New Roman" w:hAnsi="Times New Roman" w:cs="Times New Roman"/>
          <w:b/>
          <w:color w:val="auto"/>
          <w:sz w:val="20"/>
          <w:szCs w:val="20"/>
        </w:rPr>
        <w:t xml:space="preserve">Время решения - </w:t>
      </w:r>
      <w:r w:rsidRPr="00F92604">
        <w:rPr>
          <w:rFonts w:ascii="Times New Roman" w:hAnsi="Times New Roman" w:cs="Times New Roman"/>
          <w:color w:val="auto"/>
          <w:sz w:val="20"/>
          <w:szCs w:val="20"/>
        </w:rPr>
        <w:t>означает промежуток времени с момента уведомления Заказчиком технической поддержки Исполнителя, до момента предоставления Заказчику решения по устранению проблемы</w:t>
      </w:r>
      <w:r w:rsidRPr="00F92604">
        <w:rPr>
          <w:rFonts w:ascii="Times New Roman" w:eastAsiaTheme="majorEastAsia" w:hAnsi="Times New Roman" w:cs="Times New Roman"/>
          <w:b/>
          <w:color w:val="auto"/>
          <w:sz w:val="20"/>
          <w:szCs w:val="20"/>
          <w:lang w:eastAsia="ru-RU"/>
        </w:rPr>
        <w:t xml:space="preserve">. </w:t>
      </w: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F92604" w:rsidRPr="001E27D0" w14:paraId="1D245A7A" w14:textId="77777777" w:rsidTr="00F92604">
        <w:trPr>
          <w:trHeight w:val="214"/>
        </w:trPr>
        <w:tc>
          <w:tcPr>
            <w:tcW w:w="10060" w:type="dxa"/>
            <w:gridSpan w:val="2"/>
          </w:tcPr>
          <w:p w14:paraId="05376497" w14:textId="77777777" w:rsidR="00F92604" w:rsidRDefault="00F92604" w:rsidP="00F92604">
            <w:pPr>
              <w:spacing w:before="60" w:after="120" w:line="240" w:lineRule="auto"/>
              <w:ind w:firstLine="284"/>
              <w:jc w:val="center"/>
              <w:rPr>
                <w:b/>
                <w:sz w:val="20"/>
                <w:szCs w:val="20"/>
                <w:lang w:val="uz-Latn-UZ"/>
              </w:rPr>
            </w:pPr>
          </w:p>
          <w:p w14:paraId="0C2E303B" w14:textId="1B96DA0A" w:rsidR="00F92604" w:rsidRDefault="00F92604" w:rsidP="00F92604">
            <w:pPr>
              <w:spacing w:line="240" w:lineRule="auto"/>
              <w:ind w:firstLine="284"/>
              <w:jc w:val="center"/>
              <w:rPr>
                <w:b/>
                <w:sz w:val="20"/>
                <w:szCs w:val="20"/>
                <w:lang w:val="uz-Latn-UZ"/>
              </w:rPr>
            </w:pPr>
            <w:r w:rsidRPr="001E27D0">
              <w:rPr>
                <w:b/>
                <w:sz w:val="20"/>
                <w:szCs w:val="20"/>
                <w:lang w:val="uz-Latn-UZ"/>
              </w:rPr>
              <w:t>TOMONLARNING IMZOLARI/ПОДПИСИ СТОРОН</w:t>
            </w:r>
          </w:p>
          <w:p w14:paraId="62FCF3DD" w14:textId="77777777" w:rsidR="00F92604" w:rsidRPr="001E27D0" w:rsidRDefault="00F92604" w:rsidP="00F92604">
            <w:pPr>
              <w:spacing w:before="60" w:after="120" w:line="240" w:lineRule="auto"/>
              <w:ind w:firstLine="284"/>
              <w:jc w:val="center"/>
              <w:rPr>
                <w:b/>
                <w:sz w:val="20"/>
                <w:szCs w:val="20"/>
                <w:lang w:val="uz-Latn-UZ"/>
              </w:rPr>
            </w:pPr>
          </w:p>
        </w:tc>
      </w:tr>
      <w:tr w:rsidR="00F92604" w:rsidRPr="00BE5954" w14:paraId="6F9A4353" w14:textId="77777777" w:rsidTr="00F92604">
        <w:trPr>
          <w:trHeight w:val="519"/>
        </w:trPr>
        <w:tc>
          <w:tcPr>
            <w:tcW w:w="5061" w:type="dxa"/>
          </w:tcPr>
          <w:p w14:paraId="16AFB119" w14:textId="77777777" w:rsidR="00F92604" w:rsidRPr="001E27D0" w:rsidRDefault="00F92604" w:rsidP="00F92604">
            <w:pPr>
              <w:spacing w:line="240" w:lineRule="auto"/>
              <w:ind w:firstLine="284"/>
              <w:jc w:val="center"/>
              <w:rPr>
                <w:b/>
                <w:sz w:val="20"/>
                <w:szCs w:val="20"/>
                <w:lang w:val="uz-Latn-UZ"/>
              </w:rPr>
            </w:pPr>
            <w:r>
              <w:rPr>
                <w:b/>
                <w:sz w:val="20"/>
                <w:szCs w:val="20"/>
                <w:lang w:val="uz-Latn-UZ"/>
              </w:rPr>
              <w:t>LITSENZIAT</w:t>
            </w:r>
            <w:r w:rsidRPr="001E27D0">
              <w:rPr>
                <w:b/>
                <w:sz w:val="20"/>
                <w:szCs w:val="20"/>
                <w:lang w:val="uz-Latn-UZ"/>
              </w:rPr>
              <w:t>/</w:t>
            </w:r>
          </w:p>
          <w:p w14:paraId="6D29B717" w14:textId="77777777" w:rsidR="00F92604" w:rsidRPr="001E27D0" w:rsidRDefault="00F92604" w:rsidP="00F92604">
            <w:pPr>
              <w:spacing w:line="240" w:lineRule="auto"/>
              <w:ind w:firstLine="284"/>
              <w:jc w:val="center"/>
              <w:rPr>
                <w:b/>
                <w:sz w:val="20"/>
                <w:szCs w:val="20"/>
                <w:lang w:val="uz-Latn-UZ"/>
              </w:rPr>
            </w:pPr>
            <w:r w:rsidRPr="000558DE">
              <w:rPr>
                <w:b/>
                <w:sz w:val="20"/>
                <w:szCs w:val="20"/>
                <w:lang w:val="uz-Latn-UZ"/>
              </w:rPr>
              <w:t>ЛИЦЕНЗИАТ</w:t>
            </w:r>
          </w:p>
          <w:p w14:paraId="7461D13B" w14:textId="77777777" w:rsidR="00F92604" w:rsidRPr="001E27D0" w:rsidRDefault="00F92604" w:rsidP="00F92604">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p w14:paraId="67A4C994" w14:textId="77777777" w:rsidR="00F92604" w:rsidRPr="001E27D0" w:rsidRDefault="00F92604" w:rsidP="00F92604">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tc>
        <w:tc>
          <w:tcPr>
            <w:tcW w:w="4999" w:type="dxa"/>
          </w:tcPr>
          <w:p w14:paraId="37D62A6D" w14:textId="77777777" w:rsidR="00F92604" w:rsidRPr="001E27D0" w:rsidRDefault="00F92604" w:rsidP="00F92604">
            <w:pPr>
              <w:spacing w:line="240" w:lineRule="auto"/>
              <w:ind w:firstLine="284"/>
              <w:jc w:val="center"/>
              <w:rPr>
                <w:b/>
                <w:sz w:val="20"/>
                <w:szCs w:val="20"/>
                <w:lang w:val="uz-Latn-UZ"/>
              </w:rPr>
            </w:pPr>
            <w:r>
              <w:rPr>
                <w:b/>
                <w:sz w:val="20"/>
                <w:szCs w:val="20"/>
                <w:lang w:val="uz-Latn-UZ"/>
              </w:rPr>
              <w:t>SUBLITSENZIAT</w:t>
            </w:r>
            <w:r w:rsidRPr="001E27D0">
              <w:rPr>
                <w:b/>
                <w:sz w:val="20"/>
                <w:szCs w:val="20"/>
                <w:lang w:val="uz-Latn-UZ"/>
              </w:rPr>
              <w:t>/</w:t>
            </w:r>
          </w:p>
          <w:p w14:paraId="2E267483" w14:textId="77777777" w:rsidR="00F92604" w:rsidRPr="001E27D0" w:rsidRDefault="00F92604" w:rsidP="00F92604">
            <w:pPr>
              <w:spacing w:after="120" w:line="240" w:lineRule="auto"/>
              <w:ind w:firstLine="284"/>
              <w:jc w:val="center"/>
              <w:rPr>
                <w:b/>
                <w:sz w:val="20"/>
                <w:szCs w:val="20"/>
                <w:lang w:val="uz-Latn-UZ"/>
              </w:rPr>
            </w:pPr>
            <w:r w:rsidRPr="000558DE">
              <w:rPr>
                <w:b/>
                <w:sz w:val="20"/>
                <w:szCs w:val="20"/>
                <w:lang w:val="uz-Latn-UZ"/>
              </w:rPr>
              <w:t>СУБЛИЦЕНЗИАТ</w:t>
            </w:r>
          </w:p>
          <w:p w14:paraId="1450820F" w14:textId="77777777" w:rsidR="00F92604" w:rsidRPr="001E27D0" w:rsidRDefault="00F92604" w:rsidP="00F92604">
            <w:pPr>
              <w:spacing w:line="240" w:lineRule="auto"/>
              <w:ind w:right="-83"/>
              <w:jc w:val="center"/>
              <w:rPr>
                <w:b/>
                <w:sz w:val="20"/>
                <w:szCs w:val="20"/>
                <w:lang w:val="uz-Latn-UZ"/>
              </w:rPr>
            </w:pPr>
            <w:r w:rsidRPr="001E27D0">
              <w:rPr>
                <w:b/>
                <w:sz w:val="20"/>
                <w:szCs w:val="20"/>
                <w:lang w:val="uz-Latn-UZ"/>
              </w:rPr>
              <w:t>“UMS” MChJ /</w:t>
            </w:r>
            <w:r w:rsidRPr="001E27D0">
              <w:rPr>
                <w:sz w:val="20"/>
                <w:szCs w:val="20"/>
                <w:lang w:val="uz-Latn-UZ"/>
              </w:rPr>
              <w:t xml:space="preserve"> </w:t>
            </w:r>
            <w:r w:rsidRPr="001E27D0">
              <w:rPr>
                <w:b/>
                <w:sz w:val="20"/>
                <w:szCs w:val="20"/>
                <w:lang w:val="uz-Latn-UZ"/>
              </w:rPr>
              <w:t>OOO «UMS»</w:t>
            </w:r>
          </w:p>
        </w:tc>
      </w:tr>
      <w:tr w:rsidR="00F92604" w:rsidRPr="001E27D0" w14:paraId="7284ADF6" w14:textId="77777777" w:rsidTr="00F92604">
        <w:trPr>
          <w:trHeight w:val="1340"/>
        </w:trPr>
        <w:tc>
          <w:tcPr>
            <w:tcW w:w="5061" w:type="dxa"/>
          </w:tcPr>
          <w:p w14:paraId="0C15CB1B" w14:textId="77777777" w:rsidR="00F92604" w:rsidRPr="001E27D0" w:rsidRDefault="00F92604" w:rsidP="00F92604">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/Директор</w:t>
            </w:r>
          </w:p>
          <w:p w14:paraId="3B1D7957" w14:textId="77777777" w:rsidR="00F92604" w:rsidRDefault="00F92604" w:rsidP="00F92604">
            <w:pPr>
              <w:spacing w:line="240" w:lineRule="auto"/>
              <w:ind w:right="-83" w:firstLine="1149"/>
              <w:jc w:val="center"/>
              <w:rPr>
                <w:sz w:val="20"/>
                <w:szCs w:val="20"/>
                <w:lang w:val="uz-Latn-UZ"/>
              </w:rPr>
            </w:pPr>
          </w:p>
          <w:p w14:paraId="74C4D0B9" w14:textId="77777777" w:rsidR="00F92604" w:rsidRDefault="00F92604" w:rsidP="00F92604">
            <w:pPr>
              <w:spacing w:line="240" w:lineRule="auto"/>
              <w:ind w:right="-83" w:firstLine="1149"/>
              <w:jc w:val="center"/>
              <w:rPr>
                <w:sz w:val="20"/>
                <w:szCs w:val="20"/>
                <w:lang w:val="uz-Latn-UZ"/>
              </w:rPr>
            </w:pPr>
          </w:p>
          <w:p w14:paraId="3D884C68" w14:textId="77777777" w:rsidR="00F92604" w:rsidRPr="001E27D0" w:rsidRDefault="00F92604" w:rsidP="00F92604">
            <w:pPr>
              <w:spacing w:line="240" w:lineRule="auto"/>
              <w:ind w:right="-83" w:firstLine="1149"/>
              <w:rPr>
                <w:sz w:val="20"/>
                <w:szCs w:val="20"/>
                <w:lang w:val="uz-Latn-UZ"/>
              </w:rPr>
            </w:pPr>
            <w:r w:rsidRPr="001E27D0">
              <w:rPr>
                <w:sz w:val="20"/>
                <w:szCs w:val="20"/>
                <w:lang w:val="uz-Latn-UZ"/>
              </w:rPr>
              <w:t>_________________________</w:t>
            </w:r>
          </w:p>
          <w:p w14:paraId="30E80DB8" w14:textId="77777777" w:rsidR="00F92604" w:rsidRDefault="00F92604" w:rsidP="00F92604">
            <w:pPr>
              <w:spacing w:line="240" w:lineRule="auto"/>
              <w:ind w:right="-83" w:hanging="111"/>
              <w:jc w:val="center"/>
              <w:rPr>
                <w:sz w:val="20"/>
                <w:szCs w:val="20"/>
                <w:lang w:val="uz-Latn-UZ"/>
              </w:rPr>
            </w:pPr>
          </w:p>
          <w:p w14:paraId="516320D0" w14:textId="77777777" w:rsidR="00F92604" w:rsidRPr="001E27D0" w:rsidRDefault="00F92604" w:rsidP="00F92604">
            <w:pPr>
              <w:spacing w:line="240" w:lineRule="auto"/>
              <w:ind w:right="-83" w:hanging="111"/>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Pr>
                <w:sz w:val="20"/>
                <w:szCs w:val="20"/>
                <w:lang w:val="uz-Latn-UZ"/>
              </w:rPr>
              <w:t>y</w:t>
            </w:r>
          </w:p>
        </w:tc>
        <w:tc>
          <w:tcPr>
            <w:tcW w:w="4999" w:type="dxa"/>
          </w:tcPr>
          <w:p w14:paraId="62EEA4A7" w14:textId="77777777" w:rsidR="00F92604" w:rsidRPr="001E27D0" w:rsidRDefault="00F92604" w:rsidP="00F92604">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S.X. Aripov /</w:t>
            </w:r>
          </w:p>
          <w:p w14:paraId="782F7361" w14:textId="77777777" w:rsidR="00F92604" w:rsidRPr="001E27D0" w:rsidRDefault="00F92604" w:rsidP="00F92604">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4F6A52D6" w14:textId="77777777" w:rsidR="00F92604" w:rsidRDefault="00F92604" w:rsidP="00F92604">
            <w:pPr>
              <w:spacing w:line="240" w:lineRule="auto"/>
              <w:ind w:right="-83" w:firstLine="1149"/>
              <w:rPr>
                <w:sz w:val="20"/>
                <w:szCs w:val="20"/>
                <w:lang w:val="uz-Latn-UZ"/>
              </w:rPr>
            </w:pPr>
          </w:p>
          <w:p w14:paraId="3CF8CCA9" w14:textId="77777777" w:rsidR="00F92604" w:rsidRPr="001E27D0" w:rsidRDefault="00F92604" w:rsidP="00F92604">
            <w:pPr>
              <w:spacing w:line="240" w:lineRule="auto"/>
              <w:ind w:right="-83" w:firstLine="1149"/>
              <w:rPr>
                <w:sz w:val="20"/>
                <w:szCs w:val="20"/>
                <w:lang w:val="uz-Latn-UZ"/>
              </w:rPr>
            </w:pPr>
            <w:r w:rsidRPr="001E27D0">
              <w:rPr>
                <w:sz w:val="20"/>
                <w:szCs w:val="20"/>
                <w:lang w:val="uz-Latn-UZ"/>
              </w:rPr>
              <w:t xml:space="preserve"> _________________________</w:t>
            </w:r>
          </w:p>
          <w:p w14:paraId="2FD03EF8" w14:textId="77777777" w:rsidR="00F92604" w:rsidRDefault="00F92604" w:rsidP="00F92604">
            <w:pPr>
              <w:spacing w:line="240" w:lineRule="auto"/>
              <w:ind w:right="-83"/>
              <w:jc w:val="center"/>
              <w:rPr>
                <w:sz w:val="20"/>
                <w:szCs w:val="20"/>
                <w:lang w:val="uz-Latn-UZ"/>
              </w:rPr>
            </w:pPr>
          </w:p>
          <w:p w14:paraId="630C862F" w14:textId="77777777" w:rsidR="00F92604" w:rsidRPr="001E27D0" w:rsidRDefault="00F92604" w:rsidP="00F92604">
            <w:pPr>
              <w:spacing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Pr>
                <w:sz w:val="20"/>
                <w:szCs w:val="20"/>
                <w:lang w:val="uz-Latn-UZ"/>
              </w:rPr>
              <w:t>y</w:t>
            </w:r>
            <w:r w:rsidRPr="001E27D0">
              <w:rPr>
                <w:sz w:val="20"/>
                <w:szCs w:val="20"/>
                <w:lang w:val="uz-Latn-UZ"/>
              </w:rPr>
              <w:t>.</w:t>
            </w:r>
          </w:p>
        </w:tc>
      </w:tr>
    </w:tbl>
    <w:p w14:paraId="7425BA36" w14:textId="77777777" w:rsidR="00F92604" w:rsidRPr="00F92604" w:rsidRDefault="00F92604" w:rsidP="00F92604">
      <w:pPr>
        <w:spacing w:line="240" w:lineRule="auto"/>
        <w:ind w:firstLine="1134"/>
        <w:rPr>
          <w:b/>
          <w:sz w:val="20"/>
          <w:szCs w:val="20"/>
        </w:rPr>
      </w:pPr>
    </w:p>
    <w:sectPr w:rsidR="00F92604" w:rsidRPr="00F92604" w:rsidSect="000E65E7">
      <w:pgSz w:w="11906" w:h="16838"/>
      <w:pgMar w:top="993" w:right="707" w:bottom="851" w:left="1418" w:header="426" w:footer="34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9A3A1" w14:textId="77777777" w:rsidR="00293572" w:rsidRDefault="00293572">
      <w:pPr>
        <w:spacing w:line="240" w:lineRule="auto"/>
      </w:pPr>
      <w:r>
        <w:separator/>
      </w:r>
    </w:p>
  </w:endnote>
  <w:endnote w:type="continuationSeparator" w:id="0">
    <w:p w14:paraId="2D8DBCC8" w14:textId="77777777" w:rsidR="00293572" w:rsidRDefault="002935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F92604" w14:paraId="6BF402F6" w14:textId="77777777" w:rsidTr="000E65E7">
      <w:tc>
        <w:tcPr>
          <w:tcW w:w="3497" w:type="dxa"/>
        </w:tcPr>
        <w:p w14:paraId="31F77FFD" w14:textId="77777777" w:rsidR="00F92604" w:rsidRDefault="00F92604">
          <w:pPr>
            <w:pStyle w:val="aa"/>
            <w:jc w:val="center"/>
            <w:rPr>
              <w:rFonts w:ascii="Arial" w:hAnsi="Arial" w:cs="Arial"/>
              <w:sz w:val="20"/>
              <w:szCs w:val="20"/>
            </w:rPr>
          </w:pPr>
        </w:p>
      </w:tc>
      <w:tc>
        <w:tcPr>
          <w:tcW w:w="3497" w:type="dxa"/>
        </w:tcPr>
        <w:p w14:paraId="7EF5DD9B" w14:textId="2328F1A1" w:rsidR="00F92604" w:rsidRPr="00235B99" w:rsidRDefault="00F92604"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BE5954">
            <w:rPr>
              <w:noProof/>
              <w:sz w:val="18"/>
              <w:szCs w:val="20"/>
            </w:rPr>
            <w:t>15</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BE5954">
            <w:rPr>
              <w:noProof/>
              <w:sz w:val="18"/>
              <w:szCs w:val="20"/>
            </w:rPr>
            <w:t>15</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F92604" w:rsidRDefault="00F92604">
          <w:pPr>
            <w:pStyle w:val="aa"/>
            <w:jc w:val="right"/>
            <w:rPr>
              <w:rFonts w:ascii="Arial" w:hAnsi="Arial" w:cs="Arial"/>
              <w:sz w:val="20"/>
              <w:szCs w:val="20"/>
            </w:rPr>
          </w:pPr>
        </w:p>
      </w:tc>
    </w:tr>
  </w:tbl>
  <w:p w14:paraId="0B22849E" w14:textId="77777777" w:rsidR="00F92604" w:rsidRDefault="00F92604"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F92604" w14:paraId="63384525" w14:textId="77777777">
      <w:tc>
        <w:tcPr>
          <w:tcW w:w="6804" w:type="dxa"/>
        </w:tcPr>
        <w:p w14:paraId="2B1F0E94" w14:textId="0A6B8391" w:rsidR="00F92604" w:rsidRDefault="00F92604">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F92604" w:rsidRDefault="00F92604">
          <w:pPr>
            <w:pStyle w:val="aa"/>
            <w:jc w:val="right"/>
            <w:rPr>
              <w:rFonts w:ascii="Arial" w:hAnsi="Arial" w:cs="Arial"/>
              <w:sz w:val="20"/>
              <w:szCs w:val="20"/>
            </w:rPr>
          </w:pPr>
        </w:p>
      </w:tc>
    </w:tr>
  </w:tbl>
  <w:p w14:paraId="00C1863F" w14:textId="77777777" w:rsidR="00F92604" w:rsidRDefault="00F92604">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691E0" w14:textId="77777777" w:rsidR="00293572" w:rsidRDefault="00293572">
      <w:pPr>
        <w:spacing w:line="240" w:lineRule="auto"/>
      </w:pPr>
      <w:r>
        <w:separator/>
      </w:r>
    </w:p>
  </w:footnote>
  <w:footnote w:type="continuationSeparator" w:id="0">
    <w:p w14:paraId="2F74B4DC" w14:textId="77777777" w:rsidR="00293572" w:rsidRDefault="002935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F92604" w:rsidRPr="000201A6" w:rsidRDefault="00F92604" w:rsidP="000201A6">
    <w:pPr>
      <w:pStyle w:val="a8"/>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F92604" w:rsidRDefault="00F92604">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F92604" w:rsidRDefault="00F92604">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507D130A"/>
    <w:multiLevelType w:val="hybridMultilevel"/>
    <w:tmpl w:val="21B0DF88"/>
    <w:lvl w:ilvl="0" w:tplc="756E7FE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2"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5"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6" w15:restartNumberingAfterBreak="0">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65F824B6"/>
    <w:multiLevelType w:val="hybridMultilevel"/>
    <w:tmpl w:val="B6E62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4D97735"/>
    <w:multiLevelType w:val="hybridMultilevel"/>
    <w:tmpl w:val="E318D484"/>
    <w:lvl w:ilvl="0" w:tplc="756E7FE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F05929"/>
    <w:multiLevelType w:val="multilevel"/>
    <w:tmpl w:val="0BF4E152"/>
    <w:lvl w:ilvl="0">
      <w:start w:val="10"/>
      <w:numFmt w:val="decimal"/>
      <w:lvlText w:val="%1."/>
      <w:lvlJc w:val="left"/>
      <w:pPr>
        <w:ind w:left="660" w:hanging="660"/>
      </w:pPr>
      <w:rPr>
        <w:rFonts w:hint="default"/>
      </w:rPr>
    </w:lvl>
    <w:lvl w:ilvl="1">
      <w:start w:val="3"/>
      <w:numFmt w:val="decimal"/>
      <w:lvlText w:val="%1.%2."/>
      <w:lvlJc w:val="left"/>
      <w:pPr>
        <w:ind w:left="943" w:hanging="660"/>
      </w:pPr>
      <w:rPr>
        <w:rFonts w:hint="default"/>
        <w:b w:val="0"/>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6"/>
  </w:num>
  <w:num w:numId="3">
    <w:abstractNumId w:val="22"/>
  </w:num>
  <w:num w:numId="4">
    <w:abstractNumId w:val="19"/>
  </w:num>
  <w:num w:numId="5">
    <w:abstractNumId w:val="11"/>
  </w:num>
  <w:num w:numId="6">
    <w:abstractNumId w:val="38"/>
  </w:num>
  <w:num w:numId="7">
    <w:abstractNumId w:val="10"/>
  </w:num>
  <w:num w:numId="8">
    <w:abstractNumId w:val="27"/>
  </w:num>
  <w:num w:numId="9">
    <w:abstractNumId w:val="1"/>
  </w:num>
  <w:num w:numId="10">
    <w:abstractNumId w:val="30"/>
  </w:num>
  <w:num w:numId="11">
    <w:abstractNumId w:val="2"/>
  </w:num>
  <w:num w:numId="12">
    <w:abstractNumId w:val="4"/>
  </w:num>
  <w:num w:numId="13">
    <w:abstractNumId w:val="21"/>
  </w:num>
  <w:num w:numId="14">
    <w:abstractNumId w:val="17"/>
  </w:num>
  <w:num w:numId="15">
    <w:abstractNumId w:val="23"/>
  </w:num>
  <w:num w:numId="16">
    <w:abstractNumId w:val="7"/>
  </w:num>
  <w:num w:numId="17">
    <w:abstractNumId w:val="3"/>
  </w:num>
  <w:num w:numId="18">
    <w:abstractNumId w:val="24"/>
  </w:num>
  <w:num w:numId="19">
    <w:abstractNumId w:val="9"/>
  </w:num>
  <w:num w:numId="20">
    <w:abstractNumId w:val="8"/>
  </w:num>
  <w:num w:numId="21">
    <w:abstractNumId w:val="25"/>
  </w:num>
  <w:num w:numId="22">
    <w:abstractNumId w:val="15"/>
  </w:num>
  <w:num w:numId="23">
    <w:abstractNumId w:val="20"/>
  </w:num>
  <w:num w:numId="24">
    <w:abstractNumId w:val="13"/>
  </w:num>
  <w:num w:numId="25">
    <w:abstractNumId w:val="16"/>
  </w:num>
  <w:num w:numId="26">
    <w:abstractNumId w:val="39"/>
  </w:num>
  <w:num w:numId="27">
    <w:abstractNumId w:val="31"/>
  </w:num>
  <w:num w:numId="28">
    <w:abstractNumId w:val="35"/>
  </w:num>
  <w:num w:numId="29">
    <w:abstractNumId w:val="26"/>
  </w:num>
  <w:num w:numId="30">
    <w:abstractNumId w:val="6"/>
  </w:num>
  <w:num w:numId="31">
    <w:abstractNumId w:val="32"/>
  </w:num>
  <w:num w:numId="32">
    <w:abstractNumId w:val="5"/>
  </w:num>
  <w:num w:numId="33">
    <w:abstractNumId w:val="33"/>
  </w:num>
  <w:num w:numId="34">
    <w:abstractNumId w:val="14"/>
  </w:num>
  <w:num w:numId="35">
    <w:abstractNumId w:val="12"/>
  </w:num>
  <w:num w:numId="36">
    <w:abstractNumId w:val="29"/>
  </w:num>
  <w:num w:numId="37">
    <w:abstractNumId w:val="28"/>
  </w:num>
  <w:num w:numId="38">
    <w:abstractNumId w:val="34"/>
  </w:num>
  <w:num w:numId="39">
    <w:abstractNumId w:val="18"/>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proofState w:grammar="clean"/>
  <w:trackRevision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0FB3"/>
    <w:rsid w:val="00012C1A"/>
    <w:rsid w:val="000146E2"/>
    <w:rsid w:val="000201A6"/>
    <w:rsid w:val="00020BEE"/>
    <w:rsid w:val="00026F2B"/>
    <w:rsid w:val="000311B9"/>
    <w:rsid w:val="00036C59"/>
    <w:rsid w:val="00037C89"/>
    <w:rsid w:val="00050FDC"/>
    <w:rsid w:val="000518AB"/>
    <w:rsid w:val="000558DE"/>
    <w:rsid w:val="000872B4"/>
    <w:rsid w:val="00090B67"/>
    <w:rsid w:val="0009175E"/>
    <w:rsid w:val="000A139A"/>
    <w:rsid w:val="000B30C3"/>
    <w:rsid w:val="000C59FF"/>
    <w:rsid w:val="000E65E7"/>
    <w:rsid w:val="000E6AF1"/>
    <w:rsid w:val="000F1C04"/>
    <w:rsid w:val="000F755F"/>
    <w:rsid w:val="00100CB1"/>
    <w:rsid w:val="0010160D"/>
    <w:rsid w:val="0010721D"/>
    <w:rsid w:val="00107C86"/>
    <w:rsid w:val="00111E89"/>
    <w:rsid w:val="001126CD"/>
    <w:rsid w:val="001133AB"/>
    <w:rsid w:val="00123F85"/>
    <w:rsid w:val="0013793D"/>
    <w:rsid w:val="00144008"/>
    <w:rsid w:val="00152FA5"/>
    <w:rsid w:val="00160355"/>
    <w:rsid w:val="001603E5"/>
    <w:rsid w:val="00162FAB"/>
    <w:rsid w:val="0018181C"/>
    <w:rsid w:val="001836E1"/>
    <w:rsid w:val="00196360"/>
    <w:rsid w:val="001A4026"/>
    <w:rsid w:val="001D211F"/>
    <w:rsid w:val="001D6B55"/>
    <w:rsid w:val="001E2066"/>
    <w:rsid w:val="001E27D0"/>
    <w:rsid w:val="002005BF"/>
    <w:rsid w:val="002336D2"/>
    <w:rsid w:val="00235B99"/>
    <w:rsid w:val="002403C6"/>
    <w:rsid w:val="00244AB3"/>
    <w:rsid w:val="002459E4"/>
    <w:rsid w:val="00245B8F"/>
    <w:rsid w:val="00252141"/>
    <w:rsid w:val="0027433E"/>
    <w:rsid w:val="0029071C"/>
    <w:rsid w:val="00292F09"/>
    <w:rsid w:val="00293318"/>
    <w:rsid w:val="00293572"/>
    <w:rsid w:val="002971B4"/>
    <w:rsid w:val="002A0420"/>
    <w:rsid w:val="002B3A94"/>
    <w:rsid w:val="002B7464"/>
    <w:rsid w:val="002C5104"/>
    <w:rsid w:val="002D21EF"/>
    <w:rsid w:val="002D6F42"/>
    <w:rsid w:val="00307482"/>
    <w:rsid w:val="003153BE"/>
    <w:rsid w:val="00320974"/>
    <w:rsid w:val="00324FD6"/>
    <w:rsid w:val="003256DA"/>
    <w:rsid w:val="003278AA"/>
    <w:rsid w:val="00337814"/>
    <w:rsid w:val="00350A0C"/>
    <w:rsid w:val="00372DF6"/>
    <w:rsid w:val="00375244"/>
    <w:rsid w:val="003C2E56"/>
    <w:rsid w:val="003D6E4A"/>
    <w:rsid w:val="003E2B93"/>
    <w:rsid w:val="003F09FA"/>
    <w:rsid w:val="00400A86"/>
    <w:rsid w:val="00401175"/>
    <w:rsid w:val="00412E33"/>
    <w:rsid w:val="004165EE"/>
    <w:rsid w:val="00425229"/>
    <w:rsid w:val="0043078F"/>
    <w:rsid w:val="00431EE9"/>
    <w:rsid w:val="004346E5"/>
    <w:rsid w:val="00435226"/>
    <w:rsid w:val="00436A2A"/>
    <w:rsid w:val="00447091"/>
    <w:rsid w:val="00451014"/>
    <w:rsid w:val="00472ADE"/>
    <w:rsid w:val="004850B2"/>
    <w:rsid w:val="00490415"/>
    <w:rsid w:val="004B1CFB"/>
    <w:rsid w:val="004B6428"/>
    <w:rsid w:val="004C0187"/>
    <w:rsid w:val="004D7C0C"/>
    <w:rsid w:val="004E3F94"/>
    <w:rsid w:val="005079F4"/>
    <w:rsid w:val="00520373"/>
    <w:rsid w:val="00520F1E"/>
    <w:rsid w:val="00556D65"/>
    <w:rsid w:val="0057114C"/>
    <w:rsid w:val="00581C77"/>
    <w:rsid w:val="00583522"/>
    <w:rsid w:val="00587156"/>
    <w:rsid w:val="00593202"/>
    <w:rsid w:val="005948AA"/>
    <w:rsid w:val="005956D4"/>
    <w:rsid w:val="00597F30"/>
    <w:rsid w:val="005A3290"/>
    <w:rsid w:val="005B0AB1"/>
    <w:rsid w:val="005C5B32"/>
    <w:rsid w:val="005D36A2"/>
    <w:rsid w:val="005D46B3"/>
    <w:rsid w:val="005E09EA"/>
    <w:rsid w:val="005F0895"/>
    <w:rsid w:val="005F3BAF"/>
    <w:rsid w:val="005F566C"/>
    <w:rsid w:val="005F5A34"/>
    <w:rsid w:val="00601789"/>
    <w:rsid w:val="00614E8D"/>
    <w:rsid w:val="006247E7"/>
    <w:rsid w:val="00625AAA"/>
    <w:rsid w:val="00633220"/>
    <w:rsid w:val="00655979"/>
    <w:rsid w:val="00666DAC"/>
    <w:rsid w:val="006708E1"/>
    <w:rsid w:val="00677069"/>
    <w:rsid w:val="006807CE"/>
    <w:rsid w:val="006B28C6"/>
    <w:rsid w:val="006B606A"/>
    <w:rsid w:val="006B7905"/>
    <w:rsid w:val="006D51CB"/>
    <w:rsid w:val="006F1F9E"/>
    <w:rsid w:val="00703955"/>
    <w:rsid w:val="00703B85"/>
    <w:rsid w:val="00711390"/>
    <w:rsid w:val="00732D1D"/>
    <w:rsid w:val="00745D24"/>
    <w:rsid w:val="007550AD"/>
    <w:rsid w:val="00773234"/>
    <w:rsid w:val="00784AC8"/>
    <w:rsid w:val="007903AA"/>
    <w:rsid w:val="007934CA"/>
    <w:rsid w:val="00796E88"/>
    <w:rsid w:val="007A0C96"/>
    <w:rsid w:val="007B46F7"/>
    <w:rsid w:val="007C41E9"/>
    <w:rsid w:val="007C5EBB"/>
    <w:rsid w:val="007D01D0"/>
    <w:rsid w:val="007E3382"/>
    <w:rsid w:val="0080219D"/>
    <w:rsid w:val="0080277B"/>
    <w:rsid w:val="00810AEF"/>
    <w:rsid w:val="00820BC7"/>
    <w:rsid w:val="00827863"/>
    <w:rsid w:val="00834B19"/>
    <w:rsid w:val="00852245"/>
    <w:rsid w:val="008567A1"/>
    <w:rsid w:val="00863E5F"/>
    <w:rsid w:val="00865701"/>
    <w:rsid w:val="00872C6B"/>
    <w:rsid w:val="0087596B"/>
    <w:rsid w:val="00882D95"/>
    <w:rsid w:val="008A3EA2"/>
    <w:rsid w:val="008B0BAD"/>
    <w:rsid w:val="008D21C7"/>
    <w:rsid w:val="008D2D78"/>
    <w:rsid w:val="008D4C09"/>
    <w:rsid w:val="008E1A19"/>
    <w:rsid w:val="008E2959"/>
    <w:rsid w:val="008E4055"/>
    <w:rsid w:val="008F0553"/>
    <w:rsid w:val="008F2753"/>
    <w:rsid w:val="008F565E"/>
    <w:rsid w:val="00900951"/>
    <w:rsid w:val="00901A43"/>
    <w:rsid w:val="00903BC9"/>
    <w:rsid w:val="009162C9"/>
    <w:rsid w:val="0092117B"/>
    <w:rsid w:val="00921788"/>
    <w:rsid w:val="00922E3C"/>
    <w:rsid w:val="009258D9"/>
    <w:rsid w:val="009259F1"/>
    <w:rsid w:val="00926058"/>
    <w:rsid w:val="0092608F"/>
    <w:rsid w:val="00931B5C"/>
    <w:rsid w:val="00937743"/>
    <w:rsid w:val="00937C4C"/>
    <w:rsid w:val="0094765F"/>
    <w:rsid w:val="009554F7"/>
    <w:rsid w:val="00963259"/>
    <w:rsid w:val="00970626"/>
    <w:rsid w:val="00973FAA"/>
    <w:rsid w:val="00980146"/>
    <w:rsid w:val="0098267A"/>
    <w:rsid w:val="009A4CCE"/>
    <w:rsid w:val="009A5185"/>
    <w:rsid w:val="009A5BF0"/>
    <w:rsid w:val="009B3A1A"/>
    <w:rsid w:val="009D5386"/>
    <w:rsid w:val="009E5DB4"/>
    <w:rsid w:val="009E7E9C"/>
    <w:rsid w:val="009F697D"/>
    <w:rsid w:val="00A01C2B"/>
    <w:rsid w:val="00A066B4"/>
    <w:rsid w:val="00A20E4E"/>
    <w:rsid w:val="00A50753"/>
    <w:rsid w:val="00A541DB"/>
    <w:rsid w:val="00A63C17"/>
    <w:rsid w:val="00A71CF1"/>
    <w:rsid w:val="00A73379"/>
    <w:rsid w:val="00A73D98"/>
    <w:rsid w:val="00A77DA4"/>
    <w:rsid w:val="00A80598"/>
    <w:rsid w:val="00A8087F"/>
    <w:rsid w:val="00A92148"/>
    <w:rsid w:val="00AA5379"/>
    <w:rsid w:val="00AB2BE1"/>
    <w:rsid w:val="00AB401B"/>
    <w:rsid w:val="00AD79F7"/>
    <w:rsid w:val="00AE2DBB"/>
    <w:rsid w:val="00AE446F"/>
    <w:rsid w:val="00B00C4F"/>
    <w:rsid w:val="00B1653D"/>
    <w:rsid w:val="00B20C4B"/>
    <w:rsid w:val="00B30B46"/>
    <w:rsid w:val="00B32636"/>
    <w:rsid w:val="00B37FC7"/>
    <w:rsid w:val="00B545E3"/>
    <w:rsid w:val="00B63280"/>
    <w:rsid w:val="00B67EB5"/>
    <w:rsid w:val="00B82742"/>
    <w:rsid w:val="00B87145"/>
    <w:rsid w:val="00BA1D80"/>
    <w:rsid w:val="00BD2943"/>
    <w:rsid w:val="00BE4C3F"/>
    <w:rsid w:val="00BE57E4"/>
    <w:rsid w:val="00BE5954"/>
    <w:rsid w:val="00C24E3A"/>
    <w:rsid w:val="00C340C2"/>
    <w:rsid w:val="00C34514"/>
    <w:rsid w:val="00C375C5"/>
    <w:rsid w:val="00C40349"/>
    <w:rsid w:val="00C54B39"/>
    <w:rsid w:val="00C619B9"/>
    <w:rsid w:val="00C6333B"/>
    <w:rsid w:val="00C6719C"/>
    <w:rsid w:val="00C67420"/>
    <w:rsid w:val="00C83F4F"/>
    <w:rsid w:val="00C85CB0"/>
    <w:rsid w:val="00C9079D"/>
    <w:rsid w:val="00C90DFA"/>
    <w:rsid w:val="00C92A71"/>
    <w:rsid w:val="00CA501F"/>
    <w:rsid w:val="00CA5E2A"/>
    <w:rsid w:val="00CC0EF8"/>
    <w:rsid w:val="00CD4B87"/>
    <w:rsid w:val="00CE79C3"/>
    <w:rsid w:val="00CF39EA"/>
    <w:rsid w:val="00D02C8F"/>
    <w:rsid w:val="00D0605C"/>
    <w:rsid w:val="00D10AFD"/>
    <w:rsid w:val="00D133AD"/>
    <w:rsid w:val="00D163BF"/>
    <w:rsid w:val="00D2640E"/>
    <w:rsid w:val="00D50221"/>
    <w:rsid w:val="00D638EF"/>
    <w:rsid w:val="00D67839"/>
    <w:rsid w:val="00D73912"/>
    <w:rsid w:val="00D83A8B"/>
    <w:rsid w:val="00D93B4E"/>
    <w:rsid w:val="00D94CDF"/>
    <w:rsid w:val="00DB1410"/>
    <w:rsid w:val="00DC047F"/>
    <w:rsid w:val="00DD5304"/>
    <w:rsid w:val="00E16798"/>
    <w:rsid w:val="00E21B53"/>
    <w:rsid w:val="00E2435D"/>
    <w:rsid w:val="00E34463"/>
    <w:rsid w:val="00E34580"/>
    <w:rsid w:val="00E36DAC"/>
    <w:rsid w:val="00E476AB"/>
    <w:rsid w:val="00E560B1"/>
    <w:rsid w:val="00E72B43"/>
    <w:rsid w:val="00E75DD2"/>
    <w:rsid w:val="00E779C8"/>
    <w:rsid w:val="00E823D5"/>
    <w:rsid w:val="00EA448C"/>
    <w:rsid w:val="00EA717C"/>
    <w:rsid w:val="00EB4E7D"/>
    <w:rsid w:val="00EC0C59"/>
    <w:rsid w:val="00EC4B56"/>
    <w:rsid w:val="00ED3FB2"/>
    <w:rsid w:val="00EE1CC3"/>
    <w:rsid w:val="00EE6C8D"/>
    <w:rsid w:val="00EF12E0"/>
    <w:rsid w:val="00EF210B"/>
    <w:rsid w:val="00EF4F9D"/>
    <w:rsid w:val="00F03F1B"/>
    <w:rsid w:val="00F0537A"/>
    <w:rsid w:val="00F16C8F"/>
    <w:rsid w:val="00F17365"/>
    <w:rsid w:val="00F22505"/>
    <w:rsid w:val="00F3330B"/>
    <w:rsid w:val="00F361F8"/>
    <w:rsid w:val="00F40BBD"/>
    <w:rsid w:val="00F4450D"/>
    <w:rsid w:val="00F54A0E"/>
    <w:rsid w:val="00F667A1"/>
    <w:rsid w:val="00F902F1"/>
    <w:rsid w:val="00F92604"/>
    <w:rsid w:val="00F94421"/>
    <w:rsid w:val="00F95A2C"/>
    <w:rsid w:val="00FC1229"/>
    <w:rsid w:val="00FC2E47"/>
    <w:rsid w:val="00FD6038"/>
    <w:rsid w:val="00FD7831"/>
    <w:rsid w:val="00FE6412"/>
    <w:rsid w:val="00FE761A"/>
    <w:rsid w:val="00FF2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iPriority w:val="99"/>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lp1,符号列表"/>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2">
    <w:name w:val="Plain Text"/>
    <w:basedOn w:val="a"/>
    <w:link w:val="aff3"/>
    <w:unhideWhenUsed/>
    <w:rsid w:val="000558DE"/>
    <w:pPr>
      <w:spacing w:line="240" w:lineRule="auto"/>
      <w:ind w:firstLine="0"/>
      <w:jc w:val="left"/>
    </w:pPr>
    <w:rPr>
      <w:rFonts w:ascii="Courier New" w:hAnsi="Courier New" w:cs="Courier New"/>
      <w:sz w:val="20"/>
      <w:szCs w:val="20"/>
    </w:rPr>
  </w:style>
  <w:style w:type="character" w:customStyle="1" w:styleId="aff3">
    <w:name w:val="Текст Знак"/>
    <w:basedOn w:val="a0"/>
    <w:link w:val="aff2"/>
    <w:rsid w:val="000558DE"/>
    <w:rPr>
      <w:rFonts w:ascii="Courier New" w:eastAsia="Times New Roman" w:hAnsi="Courier New" w:cs="Courier New"/>
      <w:sz w:val="20"/>
      <w:szCs w:val="20"/>
      <w:lang w:eastAsia="ru-RU"/>
    </w:rPr>
  </w:style>
  <w:style w:type="character" w:customStyle="1" w:styleId="22">
    <w:name w:val="Основной текст (2)"/>
    <w:basedOn w:val="a0"/>
    <w:rsid w:val="00F9260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paragraph" w:customStyle="1" w:styleId="Default">
    <w:name w:val="Default"/>
    <w:qFormat/>
    <w:rsid w:val="00F92604"/>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7884372">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794373070">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925499538">
      <w:bodyDiv w:val="1"/>
      <w:marLeft w:val="0"/>
      <w:marRight w:val="0"/>
      <w:marTop w:val="0"/>
      <w:marBottom w:val="0"/>
      <w:divBdr>
        <w:top w:val="none" w:sz="0" w:space="0" w:color="auto"/>
        <w:left w:val="none" w:sz="0" w:space="0" w:color="auto"/>
        <w:bottom w:val="none" w:sz="0" w:space="0" w:color="auto"/>
        <w:right w:val="none" w:sz="0" w:space="0" w:color="auto"/>
      </w:divBdr>
    </w:div>
    <w:div w:id="945624319">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27439035">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53456092">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0807386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65097562">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7AB90-9EAF-4EC6-A86F-F3556F89E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1885</TotalTime>
  <Pages>1</Pages>
  <Words>9232</Words>
  <Characters>52628</Characters>
  <Application>Microsoft Office Word</Application>
  <DocSecurity>0</DocSecurity>
  <Lines>438</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61737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Мельникова Ольга Владимировна</cp:lastModifiedBy>
  <cp:revision>53</cp:revision>
  <cp:lastPrinted>2022-08-02T12:13:00Z</cp:lastPrinted>
  <dcterms:created xsi:type="dcterms:W3CDTF">2025-02-07T13:48:00Z</dcterms:created>
  <dcterms:modified xsi:type="dcterms:W3CDTF">2025-11-25T05:52:00Z</dcterms:modified>
</cp:coreProperties>
</file>